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17699A">
      <w:pPr>
        <w:widowControl/>
        <w:jc w:val="left"/>
        <w:rPr>
          <w:rFonts w:eastAsia="黑体"/>
          <w:kern w:val="0"/>
          <w:sz w:val="32"/>
          <w:szCs w:val="32"/>
        </w:rPr>
      </w:pPr>
      <w:r>
        <w:rPr>
          <w:rFonts w:hint="eastAsia" w:eastAsia="黑体"/>
          <w:kern w:val="0"/>
          <w:sz w:val="32"/>
          <w:szCs w:val="32"/>
        </w:rPr>
        <w:t>附件</w:t>
      </w:r>
      <w:r>
        <w:rPr>
          <w:rFonts w:eastAsia="黑体"/>
          <w:kern w:val="0"/>
          <w:sz w:val="32"/>
          <w:szCs w:val="32"/>
        </w:rPr>
        <w:t>4</w:t>
      </w:r>
    </w:p>
    <w:p w14:paraId="07E8C8C2">
      <w:pPr>
        <w:spacing w:line="600" w:lineRule="exact"/>
        <w:rPr>
          <w:rFonts w:eastAsia="黑体"/>
          <w:kern w:val="0"/>
          <w:sz w:val="32"/>
          <w:szCs w:val="32"/>
        </w:rPr>
      </w:pPr>
    </w:p>
    <w:p w14:paraId="0C136006">
      <w:pPr>
        <w:ind w:firstLine="960"/>
        <w:jc w:val="center"/>
        <w:rPr>
          <w:rFonts w:eastAsia="方正小标宋_GBK"/>
          <w:sz w:val="48"/>
          <w:szCs w:val="48"/>
        </w:rPr>
      </w:pPr>
      <w:r>
        <w:rPr>
          <w:rFonts w:eastAsia="方正小标宋_GBK"/>
          <w:sz w:val="48"/>
          <w:szCs w:val="48"/>
        </w:rPr>
        <w:t>202</w:t>
      </w:r>
      <w:r>
        <w:rPr>
          <w:rFonts w:hint="eastAsia" w:eastAsia="方正小标宋_GBK"/>
          <w:sz w:val="48"/>
          <w:szCs w:val="48"/>
        </w:rPr>
        <w:t>4年度胭脂湖街道办事处整体支出</w:t>
      </w:r>
    </w:p>
    <w:p w14:paraId="44AC24B8">
      <w:pPr>
        <w:ind w:firstLine="960"/>
        <w:jc w:val="center"/>
        <w:rPr>
          <w:rFonts w:eastAsia="方正小标宋_GBK"/>
          <w:sz w:val="48"/>
          <w:szCs w:val="48"/>
        </w:rPr>
      </w:pPr>
      <w:r>
        <w:rPr>
          <w:rFonts w:hint="eastAsia" w:eastAsia="方正小标宋_GBK"/>
          <w:sz w:val="48"/>
          <w:szCs w:val="48"/>
        </w:rPr>
        <w:t>绩效自评报告</w:t>
      </w:r>
    </w:p>
    <w:p w14:paraId="5ED24F5F">
      <w:pPr>
        <w:jc w:val="center"/>
        <w:rPr>
          <w:rFonts w:eastAsia="黑体"/>
          <w:sz w:val="32"/>
          <w:szCs w:val="32"/>
        </w:rPr>
      </w:pPr>
    </w:p>
    <w:p w14:paraId="01ED0F9A">
      <w:pPr>
        <w:jc w:val="center"/>
        <w:rPr>
          <w:rFonts w:eastAsia="黑体"/>
          <w:sz w:val="32"/>
          <w:szCs w:val="32"/>
        </w:rPr>
      </w:pPr>
    </w:p>
    <w:p w14:paraId="7BA7F694">
      <w:pPr>
        <w:jc w:val="center"/>
        <w:rPr>
          <w:rFonts w:eastAsia="黑体"/>
          <w:sz w:val="32"/>
          <w:szCs w:val="32"/>
        </w:rPr>
      </w:pPr>
    </w:p>
    <w:p w14:paraId="173935BD">
      <w:pPr>
        <w:jc w:val="center"/>
        <w:rPr>
          <w:rFonts w:eastAsia="黑体"/>
          <w:sz w:val="32"/>
          <w:szCs w:val="32"/>
        </w:rPr>
      </w:pPr>
    </w:p>
    <w:p w14:paraId="3F701D05">
      <w:pPr>
        <w:jc w:val="center"/>
        <w:rPr>
          <w:rFonts w:eastAsia="黑体"/>
          <w:sz w:val="32"/>
          <w:szCs w:val="32"/>
        </w:rPr>
      </w:pPr>
    </w:p>
    <w:p w14:paraId="5AB093C8">
      <w:pPr>
        <w:jc w:val="center"/>
        <w:rPr>
          <w:rFonts w:eastAsia="黑体"/>
          <w:sz w:val="32"/>
          <w:szCs w:val="32"/>
        </w:rPr>
      </w:pPr>
    </w:p>
    <w:p w14:paraId="5339EED6">
      <w:pPr>
        <w:jc w:val="center"/>
        <w:rPr>
          <w:rFonts w:eastAsia="黑体"/>
          <w:sz w:val="32"/>
          <w:szCs w:val="32"/>
        </w:rPr>
      </w:pPr>
    </w:p>
    <w:p w14:paraId="0A11125E">
      <w:pPr>
        <w:jc w:val="both"/>
        <w:rPr>
          <w:rFonts w:eastAsia="黑体"/>
          <w:sz w:val="44"/>
          <w:szCs w:val="44"/>
        </w:rPr>
      </w:pPr>
      <w:bookmarkStart w:id="0" w:name="_GoBack"/>
      <w:bookmarkEnd w:id="0"/>
    </w:p>
    <w:p w14:paraId="01DF74EF">
      <w:pPr>
        <w:ind w:firstLine="720" w:firstLineChars="200"/>
        <w:rPr>
          <w:rFonts w:eastAsia="黑体"/>
          <w:sz w:val="36"/>
          <w:szCs w:val="36"/>
        </w:rPr>
      </w:pPr>
    </w:p>
    <w:p w14:paraId="0F591E60">
      <w:pPr>
        <w:ind w:firstLine="720" w:firstLineChars="200"/>
        <w:rPr>
          <w:rFonts w:eastAsia="黑体"/>
          <w:sz w:val="36"/>
          <w:szCs w:val="36"/>
        </w:rPr>
      </w:pPr>
    </w:p>
    <w:p w14:paraId="4ACF73FA">
      <w:pPr>
        <w:ind w:firstLine="720"/>
        <w:rPr>
          <w:rFonts w:eastAsia="黑体"/>
          <w:sz w:val="36"/>
          <w:szCs w:val="36"/>
          <w:u w:val="single"/>
        </w:rPr>
      </w:pPr>
      <w:r>
        <w:rPr>
          <w:rFonts w:hint="eastAsia" w:eastAsia="黑体"/>
          <w:sz w:val="36"/>
          <w:szCs w:val="36"/>
        </w:rPr>
        <w:t>部门（单位）名称：</w:t>
      </w:r>
      <w:r>
        <w:rPr>
          <w:rFonts w:eastAsia="黑体"/>
          <w:sz w:val="36"/>
          <w:szCs w:val="36"/>
        </w:rPr>
        <w:t xml:space="preserve"> </w:t>
      </w:r>
      <w:r>
        <w:rPr>
          <w:rFonts w:hint="eastAsia" w:eastAsia="黑体"/>
          <w:sz w:val="36"/>
          <w:szCs w:val="36"/>
        </w:rPr>
        <w:t>沅江市胭脂湖街道办事处</w:t>
      </w:r>
      <w:r>
        <w:rPr>
          <w:rFonts w:hint="eastAsia" w:eastAsia="黑体"/>
          <w:sz w:val="36"/>
          <w:szCs w:val="36"/>
          <w:u w:val="single"/>
        </w:rPr>
        <w:t>（盖章）</w:t>
      </w:r>
      <w:r>
        <w:rPr>
          <w:rFonts w:eastAsia="黑体"/>
          <w:sz w:val="36"/>
          <w:szCs w:val="36"/>
          <w:u w:val="single"/>
        </w:rPr>
        <w:t xml:space="preserve">       </w:t>
      </w:r>
    </w:p>
    <w:p w14:paraId="49532AE0">
      <w:pPr>
        <w:ind w:firstLine="3240" w:firstLineChars="900"/>
        <w:rPr>
          <w:rFonts w:eastAsia="黑体"/>
          <w:sz w:val="36"/>
          <w:szCs w:val="36"/>
        </w:rPr>
      </w:pPr>
    </w:p>
    <w:p w14:paraId="4B5185D1">
      <w:pPr>
        <w:ind w:firstLine="720"/>
        <w:jc w:val="center"/>
        <w:rPr>
          <w:rFonts w:eastAsia="黑体"/>
          <w:sz w:val="36"/>
          <w:szCs w:val="36"/>
          <w:u w:val="single"/>
        </w:rPr>
      </w:pPr>
      <w:r>
        <w:rPr>
          <w:rFonts w:hint="eastAsia" w:eastAsia="黑体"/>
          <w:sz w:val="36"/>
          <w:szCs w:val="36"/>
        </w:rPr>
        <w:t>2025年6月</w:t>
      </w:r>
      <w:r>
        <w:rPr>
          <w:rFonts w:eastAsia="黑体"/>
          <w:sz w:val="36"/>
          <w:szCs w:val="36"/>
        </w:rPr>
        <w:t xml:space="preserve"> </w:t>
      </w:r>
      <w:r>
        <w:rPr>
          <w:rFonts w:hint="eastAsia" w:eastAsia="黑体"/>
          <w:sz w:val="36"/>
          <w:szCs w:val="36"/>
        </w:rPr>
        <w:t>20日</w:t>
      </w:r>
    </w:p>
    <w:p w14:paraId="5FF4FA0D">
      <w:pPr>
        <w:jc w:val="center"/>
        <w:rPr>
          <w:rFonts w:eastAsia="黑体"/>
          <w:sz w:val="32"/>
          <w:szCs w:val="32"/>
        </w:rPr>
      </w:pPr>
    </w:p>
    <w:p w14:paraId="3EEA9E62">
      <w:pPr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</w:t>
      </w:r>
      <w:r>
        <w:rPr>
          <w:rFonts w:hint="eastAsia" w:eastAsia="仿宋_GB2312"/>
          <w:sz w:val="32"/>
          <w:szCs w:val="32"/>
        </w:rPr>
        <w:t xml:space="preserve"> </w:t>
      </w:r>
    </w:p>
    <w:p w14:paraId="2B5981D2">
      <w:pPr>
        <w:spacing w:line="600" w:lineRule="exact"/>
        <w:ind w:firstLine="880" w:firstLineChars="200"/>
        <w:jc w:val="center"/>
        <w:rPr>
          <w:rFonts w:eastAsia="黑体"/>
          <w:sz w:val="44"/>
          <w:szCs w:val="44"/>
        </w:rPr>
      </w:pPr>
      <w:r>
        <w:rPr>
          <w:rFonts w:eastAsia="黑体"/>
          <w:sz w:val="44"/>
          <w:szCs w:val="44"/>
        </w:rPr>
        <w:t>202</w:t>
      </w:r>
      <w:r>
        <w:rPr>
          <w:rFonts w:hint="eastAsia" w:eastAsia="黑体"/>
          <w:sz w:val="44"/>
          <w:szCs w:val="44"/>
        </w:rPr>
        <w:t>4年度胭脂湖街道办事处整体支出</w:t>
      </w:r>
    </w:p>
    <w:p w14:paraId="06BCDE72">
      <w:pPr>
        <w:ind w:firstLine="880"/>
        <w:jc w:val="center"/>
        <w:rPr>
          <w:rFonts w:eastAsia="黑体"/>
          <w:sz w:val="44"/>
          <w:szCs w:val="44"/>
        </w:rPr>
      </w:pPr>
      <w:r>
        <w:rPr>
          <w:rFonts w:hint="eastAsia" w:eastAsia="黑体"/>
          <w:sz w:val="44"/>
          <w:szCs w:val="44"/>
        </w:rPr>
        <w:t>绩效自评报告</w:t>
      </w:r>
    </w:p>
    <w:p w14:paraId="1834B8C8"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</w:p>
    <w:p w14:paraId="3ECA92D1">
      <w:pPr>
        <w:numPr>
          <w:ilvl w:val="0"/>
          <w:numId w:val="1"/>
        </w:numPr>
        <w:spacing w:line="600" w:lineRule="exact"/>
        <w:ind w:firstLine="627" w:firstLineChars="196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部门（单位）基本情况</w:t>
      </w:r>
    </w:p>
    <w:p w14:paraId="6E1404F1">
      <w:pPr>
        <w:spacing w:line="60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（一）2024年度重点工作；</w:t>
      </w:r>
    </w:p>
    <w:p w14:paraId="679C4A29">
      <w:pPr>
        <w:autoSpaceDE w:val="0"/>
        <w:spacing w:line="64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1、聚焦农业产业升级，做好“增”的文章。</w:t>
      </w:r>
    </w:p>
    <w:p w14:paraId="06B21C0A">
      <w:pPr>
        <w:autoSpaceDE w:val="0"/>
        <w:spacing w:line="64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2、聚焦项目高质高效，走好“进”的步伐。</w:t>
      </w:r>
    </w:p>
    <w:p w14:paraId="1B0F2CA5">
      <w:pPr>
        <w:autoSpaceDE w:val="0"/>
        <w:spacing w:line="64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3、聚焦壮大集体经济，找好“特”的方向。</w:t>
      </w:r>
    </w:p>
    <w:p w14:paraId="03D8E89A">
      <w:pPr>
        <w:autoSpaceDE w:val="0"/>
        <w:spacing w:line="64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4、聚焦和美乡村建设，形成“拼”的合力。</w:t>
      </w:r>
    </w:p>
    <w:p w14:paraId="73A57319">
      <w:pPr>
        <w:autoSpaceDE w:val="0"/>
        <w:spacing w:line="64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5、健全社会保障体系。</w:t>
      </w:r>
    </w:p>
    <w:p w14:paraId="65436F44">
      <w:pPr>
        <w:autoSpaceDE w:val="0"/>
        <w:spacing w:line="64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6、着力提升城市品位，打造一站式服务大厅。</w:t>
      </w:r>
    </w:p>
    <w:p w14:paraId="52EB78A0">
      <w:pPr>
        <w:autoSpaceDE w:val="0"/>
        <w:spacing w:line="64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7、持续提升治理效能。</w:t>
      </w:r>
    </w:p>
    <w:p w14:paraId="1C132D37">
      <w:pPr>
        <w:autoSpaceDE w:val="0"/>
        <w:spacing w:line="64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8、繁荣发展文化事业。</w:t>
      </w:r>
    </w:p>
    <w:p w14:paraId="7458F5A4">
      <w:pPr>
        <w:autoSpaceDE w:val="0"/>
        <w:spacing w:line="64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9、守住耕地保护红线。</w:t>
      </w:r>
    </w:p>
    <w:p w14:paraId="6FBCFF98">
      <w:pPr>
        <w:autoSpaceDE w:val="0"/>
        <w:spacing w:line="64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10、绷紧安全生产之弦。</w:t>
      </w:r>
    </w:p>
    <w:p w14:paraId="02E46359">
      <w:pPr>
        <w:autoSpaceDE w:val="0"/>
        <w:spacing w:line="64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11、守牢金融债务安全底线。</w:t>
      </w:r>
    </w:p>
    <w:p w14:paraId="7A5B1FD7">
      <w:pPr>
        <w:autoSpaceDE w:val="0"/>
        <w:spacing w:line="64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12、党建引领提升基层力量</w:t>
      </w:r>
    </w:p>
    <w:p w14:paraId="014D1E88">
      <w:pPr>
        <w:spacing w:line="600" w:lineRule="exact"/>
        <w:ind w:firstLine="627" w:firstLineChars="196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（二）部门整体支出规模、使用方向、主要内容和涉及范围。</w:t>
      </w:r>
    </w:p>
    <w:p w14:paraId="2DB6231E">
      <w:pPr>
        <w:autoSpaceDE w:val="0"/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1、基本支出的管理和使用情况</w:t>
      </w:r>
    </w:p>
    <w:p w14:paraId="22ADE1E9">
      <w:pPr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2024年，本部门基本支出年初预算支出</w:t>
      </w:r>
      <w:r>
        <w:rPr>
          <w:rFonts w:ascii="仿宋_GB2312" w:hAnsi="仿宋" w:eastAsia="仿宋_GB2312"/>
          <w:color w:val="000000"/>
          <w:sz w:val="32"/>
          <w:szCs w:val="32"/>
        </w:rPr>
        <w:t>1307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.</w:t>
      </w:r>
      <w:r>
        <w:rPr>
          <w:rFonts w:ascii="仿宋_GB2312" w:hAnsi="仿宋" w:eastAsia="仿宋_GB2312"/>
          <w:color w:val="000000"/>
          <w:sz w:val="32"/>
          <w:szCs w:val="32"/>
        </w:rPr>
        <w:t>28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万元，比上年减少77.55万元，同比下降5.60%,增减变化的主要原因是：节省人员经费、公用经费支出。</w:t>
      </w:r>
    </w:p>
    <w:p w14:paraId="116DA685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2、</w:t>
      </w:r>
      <w:r>
        <w:rPr>
          <w:rFonts w:hint="eastAsia" w:ascii="仿宋_GB2312" w:eastAsia="仿宋_GB2312"/>
          <w:sz w:val="32"/>
          <w:szCs w:val="32"/>
        </w:rPr>
        <w:t>项目支出的管理和使用情况</w:t>
      </w:r>
    </w:p>
    <w:p w14:paraId="36B95D86">
      <w:pPr>
        <w:ind w:left="210" w:leftChars="100" w:firstLine="320" w:firstLineChars="1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2024年，本部门项目支出年初预算支出</w:t>
      </w:r>
      <w:r>
        <w:rPr>
          <w:rFonts w:ascii="仿宋_GB2312" w:hAnsi="仿宋" w:eastAsia="仿宋_GB2312"/>
          <w:color w:val="000000"/>
          <w:sz w:val="32"/>
          <w:szCs w:val="32"/>
        </w:rPr>
        <w:t>7501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.</w:t>
      </w:r>
      <w:r>
        <w:rPr>
          <w:rFonts w:ascii="仿宋_GB2312" w:hAnsi="仿宋" w:eastAsia="仿宋_GB2312"/>
          <w:color w:val="000000"/>
          <w:sz w:val="32"/>
          <w:szCs w:val="32"/>
        </w:rPr>
        <w:t>8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9万元，比上年减少815.62万元，同比下降9.81%,增减变化的主要原因是：节省专项资金工作经费支出。</w:t>
      </w:r>
    </w:p>
    <w:p w14:paraId="1B0CFBE2">
      <w:pPr>
        <w:pStyle w:val="4"/>
        <w:spacing w:line="60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二、一般公共预算支出情况</w:t>
      </w:r>
    </w:p>
    <w:p w14:paraId="0967E427">
      <w:pPr>
        <w:pStyle w:val="4"/>
        <w:spacing w:line="600" w:lineRule="exact"/>
        <w:ind w:firstLine="643"/>
        <w:rPr>
          <w:rFonts w:ascii="Times New Roman" w:hAnsi="Times New Roman" w:eastAsia="楷体_GB2312"/>
          <w:b/>
          <w:sz w:val="32"/>
          <w:szCs w:val="32"/>
        </w:rPr>
      </w:pPr>
      <w:r>
        <w:rPr>
          <w:rFonts w:hint="eastAsia" w:ascii="Times New Roman" w:hAnsi="Times New Roman" w:eastAsia="楷体_GB2312"/>
          <w:b/>
          <w:sz w:val="32"/>
          <w:szCs w:val="32"/>
        </w:rPr>
        <w:t>（一）基本支出情况</w:t>
      </w:r>
    </w:p>
    <w:p w14:paraId="622DA533">
      <w:pPr>
        <w:pStyle w:val="4"/>
        <w:spacing w:line="600" w:lineRule="exact"/>
        <w:ind w:firstLine="640"/>
        <w:rPr>
          <w:rFonts w:ascii="Times New Roman" w:hAnsi="Times New Roman" w:eastAsia="楷体_GB2312"/>
          <w:b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2024年，本部门一般公共预算基本支出年初预算支出</w:t>
      </w:r>
      <w:r>
        <w:rPr>
          <w:rFonts w:ascii="仿宋_GB2312" w:hAnsi="仿宋" w:eastAsia="仿宋_GB2312"/>
          <w:color w:val="000000"/>
          <w:sz w:val="32"/>
          <w:szCs w:val="32"/>
        </w:rPr>
        <w:t>1307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.</w:t>
      </w:r>
      <w:r>
        <w:rPr>
          <w:rFonts w:ascii="仿宋_GB2312" w:hAnsi="仿宋" w:eastAsia="仿宋_GB2312"/>
          <w:color w:val="000000"/>
          <w:sz w:val="32"/>
          <w:szCs w:val="32"/>
        </w:rPr>
        <w:t>28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万元，比上年减少77.55万元，同比下降5.60%,增减变化的主要原因是：节省人员经费、公用经费支出。其中2010201行政运行支出7.1万元；2010301行政运行支出1201.56万元；2120101行政运行13.24万元； 2210201住房公积金支出85.38万元。</w:t>
      </w:r>
    </w:p>
    <w:p w14:paraId="1FB7C742">
      <w:pPr>
        <w:pStyle w:val="4"/>
        <w:spacing w:line="600" w:lineRule="exact"/>
        <w:ind w:firstLine="643"/>
        <w:rPr>
          <w:rFonts w:ascii="Times New Roman" w:hAnsi="Times New Roman" w:eastAsia="楷体_GB2312"/>
          <w:b/>
          <w:sz w:val="32"/>
          <w:szCs w:val="32"/>
        </w:rPr>
      </w:pPr>
      <w:r>
        <w:rPr>
          <w:rFonts w:hint="eastAsia" w:ascii="Times New Roman" w:hAnsi="Times New Roman" w:eastAsia="楷体_GB2312"/>
          <w:b/>
          <w:sz w:val="32"/>
          <w:szCs w:val="32"/>
        </w:rPr>
        <w:t>（二）项目支出情况</w:t>
      </w:r>
    </w:p>
    <w:p w14:paraId="5773E35B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2024年，本部门一般公共预算项目支出年初预算支出</w:t>
      </w:r>
      <w:r>
        <w:rPr>
          <w:rFonts w:ascii="仿宋_GB2312" w:hAnsi="仿宋" w:eastAsia="仿宋_GB2312"/>
          <w:color w:val="000000"/>
          <w:sz w:val="32"/>
          <w:szCs w:val="32"/>
        </w:rPr>
        <w:t>3191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.</w:t>
      </w:r>
      <w:r>
        <w:rPr>
          <w:rFonts w:ascii="仿宋_GB2312" w:hAnsi="仿宋" w:eastAsia="仿宋_GB2312"/>
          <w:color w:val="000000"/>
          <w:sz w:val="32"/>
          <w:szCs w:val="32"/>
        </w:rPr>
        <w:t>3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9万元，比上年增加1259.89万元，同比上升65.23%,增减变化的主要原因是：本年度加大专项建设力度，专项建设资金支出增加。支出明细情况如下：</w:t>
      </w:r>
    </w:p>
    <w:tbl>
      <w:tblPr>
        <w:tblStyle w:val="2"/>
        <w:tblW w:w="8662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520"/>
        <w:gridCol w:w="520"/>
        <w:gridCol w:w="5259"/>
        <w:gridCol w:w="1843"/>
      </w:tblGrid>
      <w:tr w14:paraId="18C645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60" w:type="dxa"/>
            <w:gridSpan w:val="3"/>
            <w:vMerge w:val="restart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000000" w:fill="F1F1F1"/>
            <w:vAlign w:val="center"/>
          </w:tcPr>
          <w:p w14:paraId="2CDE5F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支出功能分类科目代码</w:t>
            </w:r>
          </w:p>
        </w:tc>
        <w:tc>
          <w:tcPr>
            <w:tcW w:w="5259" w:type="dxa"/>
            <w:vMerge w:val="restart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000000" w:fill="F1F1F1"/>
            <w:vAlign w:val="center"/>
          </w:tcPr>
          <w:p w14:paraId="314079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科目名称（二级项目名称）</w:t>
            </w:r>
          </w:p>
        </w:tc>
        <w:tc>
          <w:tcPr>
            <w:tcW w:w="1843" w:type="dxa"/>
            <w:vMerge w:val="restart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000000" w:fill="F1F1F1"/>
            <w:vAlign w:val="center"/>
          </w:tcPr>
          <w:p w14:paraId="6CF8B1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合计</w:t>
            </w:r>
          </w:p>
        </w:tc>
      </w:tr>
      <w:tr w14:paraId="4861A6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60" w:type="dxa"/>
            <w:gridSpan w:val="3"/>
            <w:vMerge w:val="continue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vAlign w:val="center"/>
          </w:tcPr>
          <w:p w14:paraId="0CF61F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59" w:type="dxa"/>
            <w:vMerge w:val="continue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vAlign w:val="center"/>
          </w:tcPr>
          <w:p w14:paraId="0492B82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vMerge w:val="continue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vAlign w:val="center"/>
          </w:tcPr>
          <w:p w14:paraId="0021D75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63D6AB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60" w:type="dxa"/>
            <w:gridSpan w:val="3"/>
            <w:vMerge w:val="continue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vAlign w:val="center"/>
          </w:tcPr>
          <w:p w14:paraId="271526E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59" w:type="dxa"/>
            <w:vMerge w:val="continue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vAlign w:val="center"/>
          </w:tcPr>
          <w:p w14:paraId="05F161A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vMerge w:val="continue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vAlign w:val="center"/>
          </w:tcPr>
          <w:p w14:paraId="7DD13B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66993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0" w:type="dxa"/>
            <w:tcBorders>
              <w:top w:val="nil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000000" w:fill="F1F1F1"/>
            <w:vAlign w:val="center"/>
          </w:tcPr>
          <w:p w14:paraId="19554B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000000" w:fill="F1F1F1"/>
            <w:vAlign w:val="center"/>
          </w:tcPr>
          <w:p w14:paraId="37B85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000000" w:fill="F1F1F1"/>
            <w:vAlign w:val="center"/>
          </w:tcPr>
          <w:p w14:paraId="2D23F5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259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000000" w:fill="F1F1F1"/>
            <w:vAlign w:val="center"/>
          </w:tcPr>
          <w:p w14:paraId="5726C9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000000" w:fill="FFFFFF"/>
            <w:noWrap/>
            <w:vAlign w:val="center"/>
          </w:tcPr>
          <w:p w14:paraId="1D5C556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31,913,896.34</w:t>
            </w:r>
          </w:p>
        </w:tc>
      </w:tr>
      <w:tr w14:paraId="3A3317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0" w:type="dxa"/>
            <w:gridSpan w:val="3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000000" w:fill="FFFFFF"/>
            <w:noWrap/>
            <w:vAlign w:val="center"/>
          </w:tcPr>
          <w:p w14:paraId="3AB4B1D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2010102</w:t>
            </w:r>
          </w:p>
        </w:tc>
        <w:tc>
          <w:tcPr>
            <w:tcW w:w="5259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000000" w:fill="FFFFFF"/>
            <w:noWrap/>
            <w:vAlign w:val="center"/>
          </w:tcPr>
          <w:p w14:paraId="2435AFB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一般行政管理的事务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000000" w:fill="FFFFFF"/>
            <w:noWrap/>
            <w:vAlign w:val="center"/>
          </w:tcPr>
          <w:p w14:paraId="055710D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22,000.00</w:t>
            </w:r>
          </w:p>
        </w:tc>
      </w:tr>
      <w:tr w14:paraId="71D77B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0" w:type="dxa"/>
            <w:gridSpan w:val="3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000000" w:fill="FFFFFF"/>
            <w:noWrap/>
            <w:vAlign w:val="center"/>
          </w:tcPr>
          <w:p w14:paraId="227851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2010104</w:t>
            </w:r>
          </w:p>
        </w:tc>
        <w:tc>
          <w:tcPr>
            <w:tcW w:w="5259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000000" w:fill="FFFFFF"/>
            <w:noWrap/>
            <w:vAlign w:val="center"/>
          </w:tcPr>
          <w:p w14:paraId="1D79D96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人大会议人大会议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000000" w:fill="FFFFFF"/>
            <w:noWrap/>
            <w:vAlign w:val="center"/>
          </w:tcPr>
          <w:p w14:paraId="3609A37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22,000.00</w:t>
            </w:r>
          </w:p>
        </w:tc>
      </w:tr>
      <w:tr w14:paraId="717985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0" w:type="dxa"/>
            <w:gridSpan w:val="3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000000" w:fill="FFFFFF"/>
            <w:noWrap/>
            <w:vAlign w:val="center"/>
          </w:tcPr>
          <w:p w14:paraId="4AD67A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2010108</w:t>
            </w:r>
          </w:p>
        </w:tc>
        <w:tc>
          <w:tcPr>
            <w:tcW w:w="5259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000000" w:fill="FFFFFF"/>
            <w:noWrap/>
            <w:vAlign w:val="center"/>
          </w:tcPr>
          <w:p w14:paraId="5CD5E7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代表工作代表工作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000000" w:fill="FFFFFF"/>
            <w:noWrap/>
            <w:vAlign w:val="center"/>
          </w:tcPr>
          <w:p w14:paraId="10AA42B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38,764.00</w:t>
            </w:r>
          </w:p>
        </w:tc>
      </w:tr>
      <w:tr w14:paraId="707B31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0" w:type="dxa"/>
            <w:gridSpan w:val="3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000000" w:fill="FFFFFF"/>
            <w:noWrap/>
            <w:vAlign w:val="center"/>
          </w:tcPr>
          <w:p w14:paraId="095D10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2010202</w:t>
            </w:r>
          </w:p>
        </w:tc>
        <w:tc>
          <w:tcPr>
            <w:tcW w:w="5259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000000" w:fill="FFFFFF"/>
            <w:noWrap/>
            <w:vAlign w:val="center"/>
          </w:tcPr>
          <w:p w14:paraId="0AAC09A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一般行政管理事务一般行政管理事务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000000" w:fill="FFFFFF"/>
            <w:noWrap/>
            <w:vAlign w:val="center"/>
          </w:tcPr>
          <w:p w14:paraId="4EE1CD9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9,832.00</w:t>
            </w:r>
          </w:p>
        </w:tc>
      </w:tr>
      <w:tr w14:paraId="6C3E19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0" w:type="dxa"/>
            <w:gridSpan w:val="3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000000" w:fill="FFFFFF"/>
            <w:noWrap/>
            <w:vAlign w:val="center"/>
          </w:tcPr>
          <w:p w14:paraId="18075E7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2010302</w:t>
            </w:r>
          </w:p>
        </w:tc>
        <w:tc>
          <w:tcPr>
            <w:tcW w:w="5259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000000" w:fill="FFFFFF"/>
            <w:noWrap/>
            <w:vAlign w:val="center"/>
          </w:tcPr>
          <w:p w14:paraId="741D821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一般行政管理事务一般行政管理事务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000000" w:fill="FFFFFF"/>
            <w:noWrap/>
            <w:vAlign w:val="center"/>
          </w:tcPr>
          <w:p w14:paraId="033246E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2,637,576.69</w:t>
            </w:r>
          </w:p>
        </w:tc>
      </w:tr>
      <w:tr w14:paraId="6EAFD7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0" w:type="dxa"/>
            <w:gridSpan w:val="3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000000" w:fill="FFFFFF"/>
            <w:noWrap/>
            <w:vAlign w:val="center"/>
          </w:tcPr>
          <w:p w14:paraId="39EBC48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2010399</w:t>
            </w:r>
          </w:p>
        </w:tc>
        <w:tc>
          <w:tcPr>
            <w:tcW w:w="5259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000000" w:fill="FFFFFF"/>
            <w:noWrap/>
            <w:vAlign w:val="center"/>
          </w:tcPr>
          <w:p w14:paraId="5792B4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其他政府办公厅（室）及相关机构事务的支出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000000" w:fill="FFFFFF"/>
            <w:noWrap/>
            <w:vAlign w:val="center"/>
          </w:tcPr>
          <w:p w14:paraId="0AF99AB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55,000.00</w:t>
            </w:r>
          </w:p>
        </w:tc>
      </w:tr>
      <w:tr w14:paraId="43D61A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0" w:type="dxa"/>
            <w:gridSpan w:val="3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000000" w:fill="FFFFFF"/>
            <w:noWrap/>
            <w:vAlign w:val="center"/>
          </w:tcPr>
          <w:p w14:paraId="3F9E29C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2010505</w:t>
            </w:r>
          </w:p>
        </w:tc>
        <w:tc>
          <w:tcPr>
            <w:tcW w:w="5259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000000" w:fill="FFFFFF"/>
            <w:noWrap/>
            <w:vAlign w:val="center"/>
          </w:tcPr>
          <w:p w14:paraId="57CD335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专项统计业务专项统计业务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000000" w:fill="FFFFFF"/>
            <w:noWrap/>
            <w:vAlign w:val="center"/>
          </w:tcPr>
          <w:p w14:paraId="4354DC0D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9,000.00</w:t>
            </w:r>
          </w:p>
        </w:tc>
      </w:tr>
      <w:tr w14:paraId="03BAD8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0" w:type="dxa"/>
            <w:gridSpan w:val="3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000000" w:fill="FFFFFF"/>
            <w:noWrap/>
            <w:vAlign w:val="center"/>
          </w:tcPr>
          <w:p w14:paraId="6C37E5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2010602</w:t>
            </w:r>
          </w:p>
        </w:tc>
        <w:tc>
          <w:tcPr>
            <w:tcW w:w="5259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000000" w:fill="FFFFFF"/>
            <w:noWrap/>
            <w:vAlign w:val="center"/>
          </w:tcPr>
          <w:p w14:paraId="0DED327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一般行政管理事务一般行政管理事务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000000" w:fill="FFFFFF"/>
            <w:noWrap/>
            <w:vAlign w:val="center"/>
          </w:tcPr>
          <w:p w14:paraId="2E03B7ED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284,454.00</w:t>
            </w:r>
          </w:p>
        </w:tc>
      </w:tr>
      <w:tr w14:paraId="215085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0" w:type="dxa"/>
            <w:gridSpan w:val="3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000000" w:fill="FFFFFF"/>
            <w:noWrap/>
            <w:vAlign w:val="center"/>
          </w:tcPr>
          <w:p w14:paraId="5C07E3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2010607</w:t>
            </w:r>
          </w:p>
        </w:tc>
        <w:tc>
          <w:tcPr>
            <w:tcW w:w="5259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000000" w:fill="FFFFFF"/>
            <w:noWrap/>
            <w:vAlign w:val="center"/>
          </w:tcPr>
          <w:p w14:paraId="40922BC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信息化建设信息化建设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000000" w:fill="FFFFFF"/>
            <w:noWrap/>
            <w:vAlign w:val="center"/>
          </w:tcPr>
          <w:p w14:paraId="174F62B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60,000.00</w:t>
            </w:r>
          </w:p>
        </w:tc>
      </w:tr>
      <w:tr w14:paraId="7E4FB3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0" w:type="dxa"/>
            <w:gridSpan w:val="3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000000" w:fill="FFFFFF"/>
            <w:noWrap/>
            <w:vAlign w:val="center"/>
          </w:tcPr>
          <w:p w14:paraId="4ECD26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2010699</w:t>
            </w:r>
          </w:p>
        </w:tc>
        <w:tc>
          <w:tcPr>
            <w:tcW w:w="5259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000000" w:fill="FFFFFF"/>
            <w:noWrap/>
            <w:vAlign w:val="center"/>
          </w:tcPr>
          <w:p w14:paraId="751AE8D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其他财政事务支出其他财政事务支出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000000" w:fill="FFFFFF"/>
            <w:noWrap/>
            <w:vAlign w:val="center"/>
          </w:tcPr>
          <w:p w14:paraId="687D2F4D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250,039.50</w:t>
            </w:r>
          </w:p>
        </w:tc>
      </w:tr>
      <w:tr w14:paraId="4C7B80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0" w:type="dxa"/>
            <w:gridSpan w:val="3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000000" w:fill="FFFFFF"/>
            <w:noWrap/>
            <w:vAlign w:val="center"/>
          </w:tcPr>
          <w:p w14:paraId="24A426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2012902</w:t>
            </w:r>
          </w:p>
        </w:tc>
        <w:tc>
          <w:tcPr>
            <w:tcW w:w="5259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000000" w:fill="FFFFFF"/>
            <w:noWrap/>
            <w:vAlign w:val="center"/>
          </w:tcPr>
          <w:p w14:paraId="43AC865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一般行政管理事务一般行政管理事务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000000" w:fill="FFFFFF"/>
            <w:noWrap/>
            <w:vAlign w:val="center"/>
          </w:tcPr>
          <w:p w14:paraId="4B36805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29,875.00</w:t>
            </w:r>
          </w:p>
        </w:tc>
      </w:tr>
      <w:tr w14:paraId="271531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0" w:type="dxa"/>
            <w:gridSpan w:val="3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000000" w:fill="FFFFFF"/>
            <w:noWrap/>
            <w:vAlign w:val="center"/>
          </w:tcPr>
          <w:p w14:paraId="7244158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2012999</w:t>
            </w:r>
          </w:p>
        </w:tc>
        <w:tc>
          <w:tcPr>
            <w:tcW w:w="5259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000000" w:fill="FFFFFF"/>
            <w:noWrap/>
            <w:vAlign w:val="center"/>
          </w:tcPr>
          <w:p w14:paraId="7918086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其他群众团体事务支出其他群众团体事务支出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000000" w:fill="FFFFFF"/>
            <w:noWrap/>
            <w:vAlign w:val="center"/>
          </w:tcPr>
          <w:p w14:paraId="70D825F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40,000.00</w:t>
            </w:r>
          </w:p>
        </w:tc>
      </w:tr>
      <w:tr w14:paraId="49AA68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0" w:type="dxa"/>
            <w:gridSpan w:val="3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000000" w:fill="FFFFFF"/>
            <w:noWrap/>
            <w:vAlign w:val="center"/>
          </w:tcPr>
          <w:p w14:paraId="33330C7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2013102</w:t>
            </w:r>
          </w:p>
        </w:tc>
        <w:tc>
          <w:tcPr>
            <w:tcW w:w="5259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000000" w:fill="FFFFFF"/>
            <w:noWrap/>
            <w:vAlign w:val="center"/>
          </w:tcPr>
          <w:p w14:paraId="7267AD7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一般行政管理事务一般行政管理事务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000000" w:fill="FFFFFF"/>
            <w:noWrap/>
            <w:vAlign w:val="center"/>
          </w:tcPr>
          <w:p w14:paraId="4E661F4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60,000.00</w:t>
            </w:r>
          </w:p>
        </w:tc>
      </w:tr>
      <w:tr w14:paraId="078FC0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0" w:type="dxa"/>
            <w:gridSpan w:val="3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000000" w:fill="FFFFFF"/>
            <w:noWrap/>
            <w:vAlign w:val="center"/>
          </w:tcPr>
          <w:p w14:paraId="01041BC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2013299</w:t>
            </w:r>
          </w:p>
        </w:tc>
        <w:tc>
          <w:tcPr>
            <w:tcW w:w="5259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000000" w:fill="FFFFFF"/>
            <w:noWrap/>
            <w:vAlign w:val="center"/>
          </w:tcPr>
          <w:p w14:paraId="1DD451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其他组织事务支出其他组织事务支出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000000" w:fill="FFFFFF"/>
            <w:noWrap/>
            <w:vAlign w:val="center"/>
          </w:tcPr>
          <w:p w14:paraId="4ACF0B7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60,632.00</w:t>
            </w:r>
          </w:p>
        </w:tc>
      </w:tr>
      <w:tr w14:paraId="6B8223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0" w:type="dxa"/>
            <w:gridSpan w:val="3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000000" w:fill="FFFFFF"/>
            <w:noWrap/>
            <w:vAlign w:val="center"/>
          </w:tcPr>
          <w:p w14:paraId="266166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2019999</w:t>
            </w:r>
          </w:p>
        </w:tc>
        <w:tc>
          <w:tcPr>
            <w:tcW w:w="5259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000000" w:fill="FFFFFF"/>
            <w:noWrap/>
            <w:vAlign w:val="center"/>
          </w:tcPr>
          <w:p w14:paraId="3EAA55A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其他一般公共服务支出其他一般公共服务支出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000000" w:fill="FFFFFF"/>
            <w:noWrap/>
            <w:vAlign w:val="center"/>
          </w:tcPr>
          <w:p w14:paraId="1F6624C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200,000.00</w:t>
            </w:r>
          </w:p>
        </w:tc>
      </w:tr>
      <w:tr w14:paraId="436AFD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0" w:type="dxa"/>
            <w:gridSpan w:val="3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000000" w:fill="FFFFFF"/>
            <w:noWrap/>
            <w:vAlign w:val="center"/>
          </w:tcPr>
          <w:p w14:paraId="69C5892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2040199</w:t>
            </w:r>
          </w:p>
        </w:tc>
        <w:tc>
          <w:tcPr>
            <w:tcW w:w="5259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000000" w:fill="FFFFFF"/>
            <w:noWrap/>
            <w:vAlign w:val="center"/>
          </w:tcPr>
          <w:p w14:paraId="41A9896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其他武装警察部队支出其他武装警察部队支出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000000" w:fill="FFFFFF"/>
            <w:noWrap/>
            <w:vAlign w:val="center"/>
          </w:tcPr>
          <w:p w14:paraId="723D188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18,600.00</w:t>
            </w:r>
          </w:p>
        </w:tc>
      </w:tr>
      <w:tr w14:paraId="0FB5D1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0" w:type="dxa"/>
            <w:gridSpan w:val="3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000000" w:fill="FFFFFF"/>
            <w:noWrap/>
            <w:vAlign w:val="center"/>
          </w:tcPr>
          <w:p w14:paraId="4783A4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2040202</w:t>
            </w:r>
          </w:p>
        </w:tc>
        <w:tc>
          <w:tcPr>
            <w:tcW w:w="5259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000000" w:fill="FFFFFF"/>
            <w:noWrap/>
            <w:vAlign w:val="center"/>
          </w:tcPr>
          <w:p w14:paraId="07B9808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一般行政管理事务一般行政管理事务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000000" w:fill="FFFFFF"/>
            <w:noWrap/>
            <w:vAlign w:val="center"/>
          </w:tcPr>
          <w:p w14:paraId="3E042E9D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91,400.00</w:t>
            </w:r>
          </w:p>
        </w:tc>
      </w:tr>
      <w:tr w14:paraId="5BCBD9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0" w:type="dxa"/>
            <w:gridSpan w:val="3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000000" w:fill="FFFFFF"/>
            <w:noWrap/>
            <w:vAlign w:val="center"/>
          </w:tcPr>
          <w:p w14:paraId="2BD0B2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2040605</w:t>
            </w:r>
          </w:p>
        </w:tc>
        <w:tc>
          <w:tcPr>
            <w:tcW w:w="5259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000000" w:fill="FFFFFF"/>
            <w:noWrap/>
            <w:vAlign w:val="center"/>
          </w:tcPr>
          <w:p w14:paraId="763259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普法普法宣传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000000" w:fill="FFFFFF"/>
            <w:noWrap/>
            <w:vAlign w:val="center"/>
          </w:tcPr>
          <w:p w14:paraId="19797A5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150,000.00</w:t>
            </w:r>
          </w:p>
        </w:tc>
      </w:tr>
      <w:tr w14:paraId="0A1A7F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0" w:type="dxa"/>
            <w:gridSpan w:val="3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000000" w:fill="FFFFFF"/>
            <w:noWrap/>
            <w:vAlign w:val="center"/>
          </w:tcPr>
          <w:p w14:paraId="56734C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2050202</w:t>
            </w:r>
          </w:p>
        </w:tc>
        <w:tc>
          <w:tcPr>
            <w:tcW w:w="5259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000000" w:fill="FFFFFF"/>
            <w:noWrap/>
            <w:vAlign w:val="center"/>
          </w:tcPr>
          <w:p w14:paraId="1A21B92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小学教育小学教育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000000" w:fill="FFFFFF"/>
            <w:noWrap/>
            <w:vAlign w:val="center"/>
          </w:tcPr>
          <w:p w14:paraId="2FEEF82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466,773.00</w:t>
            </w:r>
          </w:p>
        </w:tc>
      </w:tr>
      <w:tr w14:paraId="57ED66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0" w:type="dxa"/>
            <w:gridSpan w:val="3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000000" w:fill="FFFFFF"/>
            <w:noWrap/>
            <w:vAlign w:val="center"/>
          </w:tcPr>
          <w:p w14:paraId="1BC2530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2060199</w:t>
            </w:r>
          </w:p>
        </w:tc>
        <w:tc>
          <w:tcPr>
            <w:tcW w:w="5259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000000" w:fill="FFFFFF"/>
            <w:noWrap/>
            <w:vAlign w:val="center"/>
          </w:tcPr>
          <w:p w14:paraId="2FA7842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其他科学技术管理事务的支出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000000" w:fill="FFFFFF"/>
            <w:noWrap/>
            <w:vAlign w:val="center"/>
          </w:tcPr>
          <w:p w14:paraId="719E264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1,000,000.00</w:t>
            </w:r>
          </w:p>
        </w:tc>
      </w:tr>
      <w:tr w14:paraId="7ECF1A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0" w:type="dxa"/>
            <w:gridSpan w:val="3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000000" w:fill="FFFFFF"/>
            <w:noWrap/>
            <w:vAlign w:val="center"/>
          </w:tcPr>
          <w:p w14:paraId="18E7F41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2060999</w:t>
            </w:r>
          </w:p>
        </w:tc>
        <w:tc>
          <w:tcPr>
            <w:tcW w:w="5259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000000" w:fill="FFFFFF"/>
            <w:noWrap/>
            <w:vAlign w:val="center"/>
          </w:tcPr>
          <w:p w14:paraId="25D62A2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其他科技重大的项目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000000" w:fill="FFFFFF"/>
            <w:noWrap/>
            <w:vAlign w:val="center"/>
          </w:tcPr>
          <w:p w14:paraId="4ABF644D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1,380,509.00</w:t>
            </w:r>
          </w:p>
        </w:tc>
      </w:tr>
      <w:tr w14:paraId="7AAC7E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0" w:type="dxa"/>
            <w:gridSpan w:val="3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000000" w:fill="FFFFFF"/>
            <w:noWrap/>
            <w:vAlign w:val="center"/>
          </w:tcPr>
          <w:p w14:paraId="64BA45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2069999</w:t>
            </w:r>
          </w:p>
        </w:tc>
        <w:tc>
          <w:tcPr>
            <w:tcW w:w="5259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000000" w:fill="FFFFFF"/>
            <w:noWrap/>
            <w:vAlign w:val="center"/>
          </w:tcPr>
          <w:p w14:paraId="27E6F71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其他科学技术的支出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000000" w:fill="FFFFFF"/>
            <w:noWrap/>
            <w:vAlign w:val="center"/>
          </w:tcPr>
          <w:p w14:paraId="0A6E898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986,841.00</w:t>
            </w:r>
          </w:p>
        </w:tc>
      </w:tr>
      <w:tr w14:paraId="016A71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0" w:type="dxa"/>
            <w:gridSpan w:val="3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000000" w:fill="FFFFFF"/>
            <w:noWrap/>
            <w:vAlign w:val="center"/>
          </w:tcPr>
          <w:p w14:paraId="3329C82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2070102</w:t>
            </w:r>
          </w:p>
        </w:tc>
        <w:tc>
          <w:tcPr>
            <w:tcW w:w="5259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000000" w:fill="FFFFFF"/>
            <w:noWrap/>
            <w:vAlign w:val="center"/>
          </w:tcPr>
          <w:p w14:paraId="4B69095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一般行政管理的事务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000000" w:fill="FFFFFF"/>
            <w:noWrap/>
            <w:vAlign w:val="center"/>
          </w:tcPr>
          <w:p w14:paraId="2EBFE30D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115,000.00</w:t>
            </w:r>
          </w:p>
        </w:tc>
      </w:tr>
      <w:tr w14:paraId="559E20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0" w:type="dxa"/>
            <w:gridSpan w:val="3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000000" w:fill="FFFFFF"/>
            <w:noWrap/>
            <w:vAlign w:val="center"/>
          </w:tcPr>
          <w:p w14:paraId="732AD22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2070199</w:t>
            </w:r>
          </w:p>
        </w:tc>
        <w:tc>
          <w:tcPr>
            <w:tcW w:w="5259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000000" w:fill="FFFFFF"/>
            <w:noWrap/>
            <w:vAlign w:val="center"/>
          </w:tcPr>
          <w:p w14:paraId="53385C2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其他文化和旅游的支出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000000" w:fill="FFFFFF"/>
            <w:noWrap/>
            <w:vAlign w:val="center"/>
          </w:tcPr>
          <w:p w14:paraId="3DE2AA9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56,000.00</w:t>
            </w:r>
          </w:p>
        </w:tc>
      </w:tr>
      <w:tr w14:paraId="3EF154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0" w:type="dxa"/>
            <w:gridSpan w:val="3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000000" w:fill="FFFFFF"/>
            <w:noWrap/>
            <w:vAlign w:val="center"/>
          </w:tcPr>
          <w:p w14:paraId="421E1EB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2079999</w:t>
            </w:r>
          </w:p>
        </w:tc>
        <w:tc>
          <w:tcPr>
            <w:tcW w:w="5259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000000" w:fill="FFFFFF"/>
            <w:noWrap/>
            <w:vAlign w:val="center"/>
          </w:tcPr>
          <w:p w14:paraId="1772DBB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其他文化旅游体育与传媒的支出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000000" w:fill="FFFFFF"/>
            <w:noWrap/>
            <w:vAlign w:val="center"/>
          </w:tcPr>
          <w:p w14:paraId="27BE615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80,000.00</w:t>
            </w:r>
          </w:p>
        </w:tc>
      </w:tr>
      <w:tr w14:paraId="1C75A1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0" w:type="dxa"/>
            <w:gridSpan w:val="3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000000" w:fill="FFFFFF"/>
            <w:noWrap/>
            <w:vAlign w:val="center"/>
          </w:tcPr>
          <w:p w14:paraId="7666B3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2080102</w:t>
            </w:r>
          </w:p>
        </w:tc>
        <w:tc>
          <w:tcPr>
            <w:tcW w:w="5259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000000" w:fill="FFFFFF"/>
            <w:noWrap/>
            <w:vAlign w:val="center"/>
          </w:tcPr>
          <w:p w14:paraId="60BE3D2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一般行政管理的事务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000000" w:fill="FFFFFF"/>
            <w:noWrap/>
            <w:vAlign w:val="center"/>
          </w:tcPr>
          <w:p w14:paraId="003DF24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856,813.06</w:t>
            </w:r>
          </w:p>
        </w:tc>
      </w:tr>
      <w:tr w14:paraId="77CE36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0" w:type="dxa"/>
            <w:gridSpan w:val="3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000000" w:fill="FFFFFF"/>
            <w:noWrap/>
            <w:vAlign w:val="center"/>
          </w:tcPr>
          <w:p w14:paraId="09BE06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2080109</w:t>
            </w:r>
          </w:p>
        </w:tc>
        <w:tc>
          <w:tcPr>
            <w:tcW w:w="5259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000000" w:fill="FFFFFF"/>
            <w:noWrap/>
            <w:vAlign w:val="center"/>
          </w:tcPr>
          <w:p w14:paraId="094A33D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社会保险经办的机构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000000" w:fill="FFFFFF"/>
            <w:noWrap/>
            <w:vAlign w:val="center"/>
          </w:tcPr>
          <w:p w14:paraId="1B2BBA1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38,765.85</w:t>
            </w:r>
          </w:p>
        </w:tc>
      </w:tr>
      <w:tr w14:paraId="0050BC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0" w:type="dxa"/>
            <w:gridSpan w:val="3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000000" w:fill="FFFFFF"/>
            <w:noWrap/>
            <w:vAlign w:val="center"/>
          </w:tcPr>
          <w:p w14:paraId="05FD4FC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2080299</w:t>
            </w:r>
          </w:p>
        </w:tc>
        <w:tc>
          <w:tcPr>
            <w:tcW w:w="5259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000000" w:fill="FFFFFF"/>
            <w:noWrap/>
            <w:vAlign w:val="center"/>
          </w:tcPr>
          <w:p w14:paraId="6F3223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其他民政管理事务的支出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000000" w:fill="FFFFFF"/>
            <w:noWrap/>
            <w:vAlign w:val="center"/>
          </w:tcPr>
          <w:p w14:paraId="3144E09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211,440.00</w:t>
            </w:r>
          </w:p>
        </w:tc>
      </w:tr>
      <w:tr w14:paraId="747F17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0" w:type="dxa"/>
            <w:gridSpan w:val="3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000000" w:fill="FFFFFF"/>
            <w:noWrap/>
            <w:vAlign w:val="center"/>
          </w:tcPr>
          <w:p w14:paraId="7767A85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2080801</w:t>
            </w:r>
          </w:p>
        </w:tc>
        <w:tc>
          <w:tcPr>
            <w:tcW w:w="5259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000000" w:fill="FFFFFF"/>
            <w:noWrap/>
            <w:vAlign w:val="center"/>
          </w:tcPr>
          <w:p w14:paraId="522E23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死亡抚恤死亡抚恤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000000" w:fill="FFFFFF"/>
            <w:noWrap/>
            <w:vAlign w:val="center"/>
          </w:tcPr>
          <w:p w14:paraId="549F8FA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563,074.00</w:t>
            </w:r>
          </w:p>
        </w:tc>
      </w:tr>
      <w:tr w14:paraId="5AECAE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0" w:type="dxa"/>
            <w:gridSpan w:val="3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000000" w:fill="FFFFFF"/>
            <w:noWrap/>
            <w:vAlign w:val="center"/>
          </w:tcPr>
          <w:p w14:paraId="789039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2080899</w:t>
            </w:r>
          </w:p>
        </w:tc>
        <w:tc>
          <w:tcPr>
            <w:tcW w:w="5259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000000" w:fill="FFFFFF"/>
            <w:noWrap/>
            <w:vAlign w:val="center"/>
          </w:tcPr>
          <w:p w14:paraId="70FF7F7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其他优抚的支出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000000" w:fill="FFFFFF"/>
            <w:noWrap/>
            <w:vAlign w:val="center"/>
          </w:tcPr>
          <w:p w14:paraId="6D4533B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227,900.00</w:t>
            </w:r>
          </w:p>
        </w:tc>
      </w:tr>
      <w:tr w14:paraId="3B3D59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0" w:type="dxa"/>
            <w:gridSpan w:val="3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000000" w:fill="FFFFFF"/>
            <w:noWrap/>
            <w:vAlign w:val="center"/>
          </w:tcPr>
          <w:p w14:paraId="0E3740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2081004</w:t>
            </w:r>
          </w:p>
        </w:tc>
        <w:tc>
          <w:tcPr>
            <w:tcW w:w="5259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000000" w:fill="FFFFFF"/>
            <w:noWrap/>
            <w:vAlign w:val="center"/>
          </w:tcPr>
          <w:p w14:paraId="074EA0B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殡葬殡葬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000000" w:fill="FFFFFF"/>
            <w:noWrap/>
            <w:vAlign w:val="center"/>
          </w:tcPr>
          <w:p w14:paraId="7E37170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800,000.00</w:t>
            </w:r>
          </w:p>
        </w:tc>
      </w:tr>
      <w:tr w14:paraId="030A54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0" w:type="dxa"/>
            <w:gridSpan w:val="3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000000" w:fill="FFFFFF"/>
            <w:noWrap/>
            <w:vAlign w:val="center"/>
          </w:tcPr>
          <w:p w14:paraId="235519A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2081105</w:t>
            </w:r>
          </w:p>
        </w:tc>
        <w:tc>
          <w:tcPr>
            <w:tcW w:w="5259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000000" w:fill="FFFFFF"/>
            <w:noWrap/>
            <w:vAlign w:val="center"/>
          </w:tcPr>
          <w:p w14:paraId="444CB7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残疾人就业残疾人就业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000000" w:fill="FFFFFF"/>
            <w:noWrap/>
            <w:vAlign w:val="center"/>
          </w:tcPr>
          <w:p w14:paraId="77B7DD6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137,500.00</w:t>
            </w:r>
          </w:p>
        </w:tc>
      </w:tr>
      <w:tr w14:paraId="49B11E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0" w:type="dxa"/>
            <w:gridSpan w:val="3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000000" w:fill="FFFFFF"/>
            <w:noWrap/>
            <w:vAlign w:val="center"/>
          </w:tcPr>
          <w:p w14:paraId="1C66231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2081107</w:t>
            </w:r>
          </w:p>
        </w:tc>
        <w:tc>
          <w:tcPr>
            <w:tcW w:w="5259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000000" w:fill="FFFFFF"/>
            <w:noWrap/>
            <w:vAlign w:val="center"/>
          </w:tcPr>
          <w:p w14:paraId="48BD6E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残疾人生活和护理的补贴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000000" w:fill="FFFFFF"/>
            <w:noWrap/>
            <w:vAlign w:val="center"/>
          </w:tcPr>
          <w:p w14:paraId="429A91A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49,461.00</w:t>
            </w:r>
          </w:p>
        </w:tc>
      </w:tr>
      <w:tr w14:paraId="27E988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0" w:type="dxa"/>
            <w:gridSpan w:val="3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000000" w:fill="FFFFFF"/>
            <w:noWrap/>
            <w:vAlign w:val="center"/>
          </w:tcPr>
          <w:p w14:paraId="4D644CC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2081199</w:t>
            </w:r>
          </w:p>
        </w:tc>
        <w:tc>
          <w:tcPr>
            <w:tcW w:w="5259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000000" w:fill="FFFFFF"/>
            <w:noWrap/>
            <w:vAlign w:val="center"/>
          </w:tcPr>
          <w:p w14:paraId="7D4EFA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其他残疾人事业的支出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000000" w:fill="FFFFFF"/>
            <w:noWrap/>
            <w:vAlign w:val="center"/>
          </w:tcPr>
          <w:p w14:paraId="1229B55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26,000.00</w:t>
            </w:r>
          </w:p>
        </w:tc>
      </w:tr>
      <w:tr w14:paraId="52BB5C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0" w:type="dxa"/>
            <w:gridSpan w:val="3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000000" w:fill="FFFFFF"/>
            <w:noWrap/>
            <w:vAlign w:val="center"/>
          </w:tcPr>
          <w:p w14:paraId="498ADB5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2082001</w:t>
            </w:r>
          </w:p>
        </w:tc>
        <w:tc>
          <w:tcPr>
            <w:tcW w:w="5259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000000" w:fill="FFFFFF"/>
            <w:noWrap/>
            <w:vAlign w:val="center"/>
          </w:tcPr>
          <w:p w14:paraId="78FC594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临时救助的支出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000000" w:fill="FFFFFF"/>
            <w:noWrap/>
            <w:vAlign w:val="center"/>
          </w:tcPr>
          <w:p w14:paraId="13346E6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1,000.00</w:t>
            </w:r>
          </w:p>
        </w:tc>
      </w:tr>
      <w:tr w14:paraId="724F59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0" w:type="dxa"/>
            <w:gridSpan w:val="3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000000" w:fill="FFFFFF"/>
            <w:noWrap/>
            <w:vAlign w:val="center"/>
          </w:tcPr>
          <w:p w14:paraId="7D835BF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2082102</w:t>
            </w:r>
          </w:p>
        </w:tc>
        <w:tc>
          <w:tcPr>
            <w:tcW w:w="5259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000000" w:fill="FFFFFF"/>
            <w:noWrap/>
            <w:vAlign w:val="center"/>
          </w:tcPr>
          <w:p w14:paraId="0D3CB1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农村特困人员救助供养的支出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000000" w:fill="FFFFFF"/>
            <w:noWrap/>
            <w:vAlign w:val="center"/>
          </w:tcPr>
          <w:p w14:paraId="6FA238ED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686,974.49</w:t>
            </w:r>
          </w:p>
        </w:tc>
      </w:tr>
      <w:tr w14:paraId="4A82C9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0" w:type="dxa"/>
            <w:gridSpan w:val="3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000000" w:fill="FFFFFF"/>
            <w:noWrap/>
            <w:vAlign w:val="center"/>
          </w:tcPr>
          <w:p w14:paraId="03CA60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2082502</w:t>
            </w:r>
          </w:p>
        </w:tc>
        <w:tc>
          <w:tcPr>
            <w:tcW w:w="5259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000000" w:fill="FFFFFF"/>
            <w:noWrap/>
            <w:vAlign w:val="center"/>
          </w:tcPr>
          <w:p w14:paraId="37F65C9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其他农村生活的救助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000000" w:fill="FFFFFF"/>
            <w:noWrap/>
            <w:vAlign w:val="center"/>
          </w:tcPr>
          <w:p w14:paraId="314C894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34,000.00</w:t>
            </w:r>
          </w:p>
        </w:tc>
      </w:tr>
      <w:tr w14:paraId="257E33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0" w:type="dxa"/>
            <w:gridSpan w:val="3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000000" w:fill="FFFFFF"/>
            <w:noWrap/>
            <w:vAlign w:val="center"/>
          </w:tcPr>
          <w:p w14:paraId="5ED26DA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2082899</w:t>
            </w:r>
          </w:p>
        </w:tc>
        <w:tc>
          <w:tcPr>
            <w:tcW w:w="5259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000000" w:fill="FFFFFF"/>
            <w:noWrap/>
            <w:vAlign w:val="center"/>
          </w:tcPr>
          <w:p w14:paraId="1C1AD3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其他退役军人事务管理的支出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000000" w:fill="FFFFFF"/>
            <w:noWrap/>
            <w:vAlign w:val="center"/>
          </w:tcPr>
          <w:p w14:paraId="242368F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1,260.00</w:t>
            </w:r>
          </w:p>
        </w:tc>
      </w:tr>
      <w:tr w14:paraId="4196F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0" w:type="dxa"/>
            <w:gridSpan w:val="3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000000" w:fill="FFFFFF"/>
            <w:noWrap/>
            <w:vAlign w:val="center"/>
          </w:tcPr>
          <w:p w14:paraId="5EE0A2E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2089999</w:t>
            </w:r>
          </w:p>
        </w:tc>
        <w:tc>
          <w:tcPr>
            <w:tcW w:w="5259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000000" w:fill="FFFFFF"/>
            <w:noWrap/>
            <w:vAlign w:val="center"/>
          </w:tcPr>
          <w:p w14:paraId="70C35A9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其他社会保障和就业的支出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000000" w:fill="FFFFFF"/>
            <w:noWrap/>
            <w:vAlign w:val="center"/>
          </w:tcPr>
          <w:p w14:paraId="3CD5495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747,859.00</w:t>
            </w:r>
          </w:p>
        </w:tc>
      </w:tr>
      <w:tr w14:paraId="7E2F66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0" w:type="dxa"/>
            <w:gridSpan w:val="3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000000" w:fill="FFFFFF"/>
            <w:noWrap/>
            <w:vAlign w:val="center"/>
          </w:tcPr>
          <w:p w14:paraId="6EF74C0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2100408</w:t>
            </w:r>
          </w:p>
        </w:tc>
        <w:tc>
          <w:tcPr>
            <w:tcW w:w="5259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000000" w:fill="FFFFFF"/>
            <w:noWrap/>
            <w:vAlign w:val="center"/>
          </w:tcPr>
          <w:p w14:paraId="2A4032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基本公共卫生的服务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000000" w:fill="FFFFFF"/>
            <w:noWrap/>
            <w:vAlign w:val="center"/>
          </w:tcPr>
          <w:p w14:paraId="06BB07D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19,965.00</w:t>
            </w:r>
          </w:p>
        </w:tc>
      </w:tr>
      <w:tr w14:paraId="053923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0" w:type="dxa"/>
            <w:gridSpan w:val="3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000000" w:fill="FFFFFF"/>
            <w:noWrap/>
            <w:vAlign w:val="center"/>
          </w:tcPr>
          <w:p w14:paraId="228A4DD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2100717</w:t>
            </w:r>
          </w:p>
        </w:tc>
        <w:tc>
          <w:tcPr>
            <w:tcW w:w="5259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000000" w:fill="FFFFFF"/>
            <w:noWrap/>
            <w:vAlign w:val="center"/>
          </w:tcPr>
          <w:p w14:paraId="0B9D4A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计划生育的服务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000000" w:fill="FFFFFF"/>
            <w:noWrap/>
            <w:vAlign w:val="center"/>
          </w:tcPr>
          <w:p w14:paraId="1E6273D0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21,280.00</w:t>
            </w:r>
          </w:p>
        </w:tc>
      </w:tr>
      <w:tr w14:paraId="1D3657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0" w:type="dxa"/>
            <w:gridSpan w:val="3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000000" w:fill="FFFFFF"/>
            <w:noWrap/>
            <w:vAlign w:val="center"/>
          </w:tcPr>
          <w:p w14:paraId="4B82366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2120102</w:t>
            </w:r>
          </w:p>
        </w:tc>
        <w:tc>
          <w:tcPr>
            <w:tcW w:w="5259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000000" w:fill="FFFFFF"/>
            <w:noWrap/>
            <w:vAlign w:val="center"/>
          </w:tcPr>
          <w:p w14:paraId="5A60FA8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一般行政管理的事务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000000" w:fill="FFFFFF"/>
            <w:noWrap/>
            <w:vAlign w:val="center"/>
          </w:tcPr>
          <w:p w14:paraId="36C0218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60,000.00</w:t>
            </w:r>
          </w:p>
        </w:tc>
      </w:tr>
      <w:tr w14:paraId="67E60C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0" w:type="dxa"/>
            <w:gridSpan w:val="3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000000" w:fill="FFFFFF"/>
            <w:noWrap/>
            <w:vAlign w:val="center"/>
          </w:tcPr>
          <w:p w14:paraId="5CF2187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2120303</w:t>
            </w:r>
          </w:p>
        </w:tc>
        <w:tc>
          <w:tcPr>
            <w:tcW w:w="5259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000000" w:fill="FFFFFF"/>
            <w:noWrap/>
            <w:vAlign w:val="center"/>
          </w:tcPr>
          <w:p w14:paraId="63CAF35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小城镇基础设施的建设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000000" w:fill="FFFFFF"/>
            <w:noWrap/>
            <w:vAlign w:val="center"/>
          </w:tcPr>
          <w:p w14:paraId="14ECA23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160,000.00</w:t>
            </w:r>
          </w:p>
        </w:tc>
      </w:tr>
      <w:tr w14:paraId="0AE62A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0" w:type="dxa"/>
            <w:gridSpan w:val="3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000000" w:fill="FFFFFF"/>
            <w:noWrap/>
            <w:vAlign w:val="center"/>
          </w:tcPr>
          <w:p w14:paraId="7E028F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2129999</w:t>
            </w:r>
          </w:p>
        </w:tc>
        <w:tc>
          <w:tcPr>
            <w:tcW w:w="5259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000000" w:fill="FFFFFF"/>
            <w:noWrap/>
            <w:vAlign w:val="center"/>
          </w:tcPr>
          <w:p w14:paraId="592D68B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其他城乡社区的支出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000000" w:fill="FFFFFF"/>
            <w:noWrap/>
            <w:vAlign w:val="center"/>
          </w:tcPr>
          <w:p w14:paraId="7114977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30,000.00</w:t>
            </w:r>
          </w:p>
        </w:tc>
      </w:tr>
      <w:tr w14:paraId="1A440D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0" w:type="dxa"/>
            <w:gridSpan w:val="3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000000" w:fill="FFFFFF"/>
            <w:noWrap/>
            <w:vAlign w:val="center"/>
          </w:tcPr>
          <w:p w14:paraId="4FA8387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2130102</w:t>
            </w:r>
          </w:p>
        </w:tc>
        <w:tc>
          <w:tcPr>
            <w:tcW w:w="5259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000000" w:fill="FFFFFF"/>
            <w:noWrap/>
            <w:vAlign w:val="center"/>
          </w:tcPr>
          <w:p w14:paraId="1C8633B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一般行政管理的事务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000000" w:fill="FFFFFF"/>
            <w:noWrap/>
            <w:vAlign w:val="center"/>
          </w:tcPr>
          <w:p w14:paraId="4F274E9D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250,000.00</w:t>
            </w:r>
          </w:p>
        </w:tc>
      </w:tr>
      <w:tr w14:paraId="60A8FF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0" w:type="dxa"/>
            <w:gridSpan w:val="3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000000" w:fill="FFFFFF"/>
            <w:noWrap/>
            <w:vAlign w:val="center"/>
          </w:tcPr>
          <w:p w14:paraId="3D4607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2130122</w:t>
            </w:r>
          </w:p>
        </w:tc>
        <w:tc>
          <w:tcPr>
            <w:tcW w:w="5259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000000" w:fill="FFFFFF"/>
            <w:noWrap/>
            <w:vAlign w:val="center"/>
          </w:tcPr>
          <w:p w14:paraId="198221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农业生产的发展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000000" w:fill="FFFFFF"/>
            <w:noWrap/>
            <w:vAlign w:val="center"/>
          </w:tcPr>
          <w:p w14:paraId="20EA6E20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50,000.00</w:t>
            </w:r>
          </w:p>
        </w:tc>
      </w:tr>
      <w:tr w14:paraId="65978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0" w:type="dxa"/>
            <w:gridSpan w:val="3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000000" w:fill="FFFFFF"/>
            <w:noWrap/>
            <w:vAlign w:val="center"/>
          </w:tcPr>
          <w:p w14:paraId="31F8135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2130126</w:t>
            </w:r>
          </w:p>
        </w:tc>
        <w:tc>
          <w:tcPr>
            <w:tcW w:w="5259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000000" w:fill="FFFFFF"/>
            <w:noWrap/>
            <w:vAlign w:val="center"/>
          </w:tcPr>
          <w:p w14:paraId="478D360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农村社会事业农村社会事业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000000" w:fill="FFFFFF"/>
            <w:noWrap/>
            <w:vAlign w:val="center"/>
          </w:tcPr>
          <w:p w14:paraId="0538B35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299,155.00</w:t>
            </w:r>
          </w:p>
        </w:tc>
      </w:tr>
      <w:tr w14:paraId="3B8C18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0" w:type="dxa"/>
            <w:gridSpan w:val="3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000000" w:fill="FFFFFF"/>
            <w:noWrap/>
            <w:vAlign w:val="center"/>
          </w:tcPr>
          <w:p w14:paraId="4C8C9F9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2130199</w:t>
            </w:r>
          </w:p>
        </w:tc>
        <w:tc>
          <w:tcPr>
            <w:tcW w:w="5259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000000" w:fill="FFFFFF"/>
            <w:noWrap/>
            <w:vAlign w:val="center"/>
          </w:tcPr>
          <w:p w14:paraId="1C068D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其他农业农村的支出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000000" w:fill="FFFFFF"/>
            <w:noWrap/>
            <w:vAlign w:val="center"/>
          </w:tcPr>
          <w:p w14:paraId="7BEF925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2,108,691.00</w:t>
            </w:r>
          </w:p>
        </w:tc>
      </w:tr>
      <w:tr w14:paraId="413A6C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0" w:type="dxa"/>
            <w:gridSpan w:val="3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000000" w:fill="FFFFFF"/>
            <w:noWrap/>
            <w:vAlign w:val="center"/>
          </w:tcPr>
          <w:p w14:paraId="107FD49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2130299</w:t>
            </w:r>
          </w:p>
        </w:tc>
        <w:tc>
          <w:tcPr>
            <w:tcW w:w="5259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000000" w:fill="FFFFFF"/>
            <w:noWrap/>
            <w:vAlign w:val="center"/>
          </w:tcPr>
          <w:p w14:paraId="1AE62F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其他林业和草原的支出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000000" w:fill="FFFFFF"/>
            <w:noWrap/>
            <w:vAlign w:val="center"/>
          </w:tcPr>
          <w:p w14:paraId="393048F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16,000.00</w:t>
            </w:r>
          </w:p>
        </w:tc>
      </w:tr>
      <w:tr w14:paraId="4EE3C2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0" w:type="dxa"/>
            <w:gridSpan w:val="3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000000" w:fill="FFFFFF"/>
            <w:noWrap/>
            <w:vAlign w:val="center"/>
          </w:tcPr>
          <w:p w14:paraId="1C99E79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2130314</w:t>
            </w:r>
          </w:p>
        </w:tc>
        <w:tc>
          <w:tcPr>
            <w:tcW w:w="5259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000000" w:fill="FFFFFF"/>
            <w:noWrap/>
            <w:vAlign w:val="center"/>
          </w:tcPr>
          <w:p w14:paraId="12AF611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防汛防汛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000000" w:fill="FFFFFF"/>
            <w:noWrap/>
            <w:vAlign w:val="center"/>
          </w:tcPr>
          <w:p w14:paraId="63261A6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120,000.00</w:t>
            </w:r>
          </w:p>
        </w:tc>
      </w:tr>
      <w:tr w14:paraId="12B6A6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0" w:type="dxa"/>
            <w:gridSpan w:val="3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000000" w:fill="FFFFFF"/>
            <w:noWrap/>
            <w:vAlign w:val="center"/>
          </w:tcPr>
          <w:p w14:paraId="7D075F9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2130321</w:t>
            </w:r>
          </w:p>
        </w:tc>
        <w:tc>
          <w:tcPr>
            <w:tcW w:w="5259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000000" w:fill="FFFFFF"/>
            <w:noWrap/>
            <w:vAlign w:val="center"/>
          </w:tcPr>
          <w:p w14:paraId="67BB3D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大中型水库移民后期扶持专项的支出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000000" w:fill="FFFFFF"/>
            <w:noWrap/>
            <w:vAlign w:val="center"/>
          </w:tcPr>
          <w:p w14:paraId="736984C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6,800,000.00</w:t>
            </w:r>
          </w:p>
        </w:tc>
      </w:tr>
      <w:tr w14:paraId="54FC24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0" w:type="dxa"/>
            <w:gridSpan w:val="3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000000" w:fill="FFFFFF"/>
            <w:noWrap/>
            <w:vAlign w:val="center"/>
          </w:tcPr>
          <w:p w14:paraId="5458816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2130399</w:t>
            </w:r>
          </w:p>
        </w:tc>
        <w:tc>
          <w:tcPr>
            <w:tcW w:w="5259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000000" w:fill="FFFFFF"/>
            <w:noWrap/>
            <w:vAlign w:val="center"/>
          </w:tcPr>
          <w:p w14:paraId="141C93E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其他水利的支出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000000" w:fill="FFFFFF"/>
            <w:noWrap/>
            <w:vAlign w:val="center"/>
          </w:tcPr>
          <w:p w14:paraId="5254B98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30,000.00</w:t>
            </w:r>
          </w:p>
        </w:tc>
      </w:tr>
      <w:tr w14:paraId="21385A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0" w:type="dxa"/>
            <w:gridSpan w:val="3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000000" w:fill="FFFFFF"/>
            <w:noWrap/>
            <w:vAlign w:val="center"/>
          </w:tcPr>
          <w:p w14:paraId="0F2ADE9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2130599</w:t>
            </w:r>
          </w:p>
        </w:tc>
        <w:tc>
          <w:tcPr>
            <w:tcW w:w="5259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000000" w:fill="FFFFFF"/>
            <w:noWrap/>
            <w:vAlign w:val="center"/>
          </w:tcPr>
          <w:p w14:paraId="6DEF8B9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其他巩固脱贫攻坚成果衔接乡村振兴的支出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000000" w:fill="FFFFFF"/>
            <w:noWrap/>
            <w:vAlign w:val="center"/>
          </w:tcPr>
          <w:p w14:paraId="7C355E8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4,251,920.00</w:t>
            </w:r>
          </w:p>
        </w:tc>
      </w:tr>
      <w:tr w14:paraId="514D3B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0" w:type="dxa"/>
            <w:gridSpan w:val="3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000000" w:fill="FFFFFF"/>
            <w:noWrap/>
            <w:vAlign w:val="center"/>
          </w:tcPr>
          <w:p w14:paraId="7C2DAA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2130701</w:t>
            </w:r>
          </w:p>
        </w:tc>
        <w:tc>
          <w:tcPr>
            <w:tcW w:w="5259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000000" w:fill="FFFFFF"/>
            <w:noWrap/>
            <w:vAlign w:val="center"/>
          </w:tcPr>
          <w:p w14:paraId="027468F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对村级公益事业建设补助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000000" w:fill="FFFFFF"/>
            <w:noWrap/>
            <w:vAlign w:val="center"/>
          </w:tcPr>
          <w:p w14:paraId="738B599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1,730,000.00</w:t>
            </w:r>
          </w:p>
        </w:tc>
      </w:tr>
      <w:tr w14:paraId="666EF0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0" w:type="dxa"/>
            <w:gridSpan w:val="3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000000" w:fill="FFFFFF"/>
            <w:noWrap/>
            <w:vAlign w:val="center"/>
          </w:tcPr>
          <w:p w14:paraId="041A84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2130705</w:t>
            </w:r>
          </w:p>
        </w:tc>
        <w:tc>
          <w:tcPr>
            <w:tcW w:w="5259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000000" w:fill="FFFFFF"/>
            <w:noWrap/>
            <w:vAlign w:val="center"/>
          </w:tcPr>
          <w:p w14:paraId="6D760E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对村民委员会和村党支部补助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000000" w:fill="FFFFFF"/>
            <w:noWrap/>
            <w:vAlign w:val="center"/>
          </w:tcPr>
          <w:p w14:paraId="6E7EB5A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55,034.00</w:t>
            </w:r>
          </w:p>
        </w:tc>
      </w:tr>
      <w:tr w14:paraId="4E5A14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0" w:type="dxa"/>
            <w:gridSpan w:val="3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000000" w:fill="FFFFFF"/>
            <w:noWrap/>
            <w:vAlign w:val="center"/>
          </w:tcPr>
          <w:p w14:paraId="220405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2130799</w:t>
            </w:r>
          </w:p>
        </w:tc>
        <w:tc>
          <w:tcPr>
            <w:tcW w:w="5259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000000" w:fill="FFFFFF"/>
            <w:noWrap/>
            <w:vAlign w:val="center"/>
          </w:tcPr>
          <w:p w14:paraId="101040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其他农村综合改革的支出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000000" w:fill="FFFFFF"/>
            <w:noWrap/>
            <w:vAlign w:val="center"/>
          </w:tcPr>
          <w:p w14:paraId="6656117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20,000.00</w:t>
            </w:r>
          </w:p>
        </w:tc>
      </w:tr>
      <w:tr w14:paraId="747302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0" w:type="dxa"/>
            <w:gridSpan w:val="3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000000" w:fill="FFFFFF"/>
            <w:noWrap/>
            <w:vAlign w:val="center"/>
          </w:tcPr>
          <w:p w14:paraId="073582F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2130804</w:t>
            </w:r>
          </w:p>
        </w:tc>
        <w:tc>
          <w:tcPr>
            <w:tcW w:w="5259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000000" w:fill="FFFFFF"/>
            <w:noWrap/>
            <w:vAlign w:val="center"/>
          </w:tcPr>
          <w:p w14:paraId="6BFFDD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创业担保贷款的贴息及奖补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000000" w:fill="FFFFFF"/>
            <w:noWrap/>
            <w:vAlign w:val="center"/>
          </w:tcPr>
          <w:p w14:paraId="5D0CD7F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20,000.00</w:t>
            </w:r>
          </w:p>
        </w:tc>
      </w:tr>
      <w:tr w14:paraId="478536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0" w:type="dxa"/>
            <w:gridSpan w:val="3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000000" w:fill="FFFFFF"/>
            <w:noWrap/>
            <w:vAlign w:val="center"/>
          </w:tcPr>
          <w:p w14:paraId="39B7565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2139999</w:t>
            </w:r>
          </w:p>
        </w:tc>
        <w:tc>
          <w:tcPr>
            <w:tcW w:w="5259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000000" w:fill="FFFFFF"/>
            <w:noWrap/>
            <w:vAlign w:val="center"/>
          </w:tcPr>
          <w:p w14:paraId="52EAA6B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其他农林水的支出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000000" w:fill="FFFFFF"/>
            <w:noWrap/>
            <w:vAlign w:val="center"/>
          </w:tcPr>
          <w:p w14:paraId="3B3EFFD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715,627.00</w:t>
            </w:r>
          </w:p>
        </w:tc>
      </w:tr>
      <w:tr w14:paraId="633013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0" w:type="dxa"/>
            <w:gridSpan w:val="3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000000" w:fill="FFFFFF"/>
            <w:noWrap/>
            <w:vAlign w:val="center"/>
          </w:tcPr>
          <w:p w14:paraId="786D3A8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2140106</w:t>
            </w:r>
          </w:p>
        </w:tc>
        <w:tc>
          <w:tcPr>
            <w:tcW w:w="5259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000000" w:fill="FFFFFF"/>
            <w:noWrap/>
            <w:vAlign w:val="center"/>
          </w:tcPr>
          <w:p w14:paraId="537B115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公路养护公路养护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000000" w:fill="FFFFFF"/>
            <w:noWrap/>
            <w:vAlign w:val="center"/>
          </w:tcPr>
          <w:p w14:paraId="66E2ADD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606,580.75</w:t>
            </w:r>
          </w:p>
        </w:tc>
      </w:tr>
      <w:tr w14:paraId="3FD2E5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0" w:type="dxa"/>
            <w:gridSpan w:val="3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000000" w:fill="FFFFFF"/>
            <w:noWrap/>
            <w:vAlign w:val="center"/>
          </w:tcPr>
          <w:p w14:paraId="68235F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2140199</w:t>
            </w:r>
          </w:p>
        </w:tc>
        <w:tc>
          <w:tcPr>
            <w:tcW w:w="5259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000000" w:fill="FFFFFF"/>
            <w:noWrap/>
            <w:vAlign w:val="center"/>
          </w:tcPr>
          <w:p w14:paraId="1EFE66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其他公路水路运输的支出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000000" w:fill="FFFFFF"/>
            <w:noWrap/>
            <w:vAlign w:val="center"/>
          </w:tcPr>
          <w:p w14:paraId="1BF74640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507,100.00</w:t>
            </w:r>
          </w:p>
        </w:tc>
      </w:tr>
      <w:tr w14:paraId="075AEC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0" w:type="dxa"/>
            <w:gridSpan w:val="3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000000" w:fill="FFFFFF"/>
            <w:noWrap/>
            <w:vAlign w:val="center"/>
          </w:tcPr>
          <w:p w14:paraId="644D5C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2149999</w:t>
            </w:r>
          </w:p>
        </w:tc>
        <w:tc>
          <w:tcPr>
            <w:tcW w:w="5259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000000" w:fill="FFFFFF"/>
            <w:noWrap/>
            <w:vAlign w:val="center"/>
          </w:tcPr>
          <w:p w14:paraId="07F0505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其他交通运输的支出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000000" w:fill="FFFFFF"/>
            <w:noWrap/>
            <w:vAlign w:val="center"/>
          </w:tcPr>
          <w:p w14:paraId="3EFFEE1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50,000.00</w:t>
            </w:r>
          </w:p>
        </w:tc>
      </w:tr>
      <w:tr w14:paraId="23CD7E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0" w:type="dxa"/>
            <w:gridSpan w:val="3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000000" w:fill="FFFFFF"/>
            <w:noWrap/>
            <w:vAlign w:val="center"/>
          </w:tcPr>
          <w:p w14:paraId="0080B26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2209999</w:t>
            </w:r>
          </w:p>
        </w:tc>
        <w:tc>
          <w:tcPr>
            <w:tcW w:w="5259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000000" w:fill="FFFFFF"/>
            <w:noWrap/>
            <w:vAlign w:val="center"/>
          </w:tcPr>
          <w:p w14:paraId="4C6FFB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其他自然资源海洋气象等的支出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000000" w:fill="FFFFFF"/>
            <w:noWrap/>
            <w:vAlign w:val="center"/>
          </w:tcPr>
          <w:p w14:paraId="70A2A81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576,200.00</w:t>
            </w:r>
          </w:p>
        </w:tc>
      </w:tr>
      <w:tr w14:paraId="0E2355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0" w:type="dxa"/>
            <w:gridSpan w:val="3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000000" w:fill="FFFFFF"/>
            <w:noWrap/>
            <w:vAlign w:val="center"/>
          </w:tcPr>
          <w:p w14:paraId="6A5E061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2220199</w:t>
            </w:r>
          </w:p>
        </w:tc>
        <w:tc>
          <w:tcPr>
            <w:tcW w:w="5259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000000" w:fill="FFFFFF"/>
            <w:noWrap/>
            <w:vAlign w:val="center"/>
          </w:tcPr>
          <w:p w14:paraId="03F6B5E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其他粮油物资事务的支出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000000" w:fill="FFFFFF"/>
            <w:noWrap/>
            <w:vAlign w:val="center"/>
          </w:tcPr>
          <w:p w14:paraId="5666B9F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860,000.00</w:t>
            </w:r>
          </w:p>
        </w:tc>
      </w:tr>
      <w:tr w14:paraId="342142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0" w:type="dxa"/>
            <w:gridSpan w:val="3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000000" w:fill="FFFFFF"/>
            <w:noWrap/>
            <w:vAlign w:val="center"/>
          </w:tcPr>
          <w:p w14:paraId="6DB39B9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2240703</w:t>
            </w:r>
          </w:p>
        </w:tc>
        <w:tc>
          <w:tcPr>
            <w:tcW w:w="5259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000000" w:fill="FFFFFF"/>
            <w:noWrap/>
            <w:vAlign w:val="center"/>
          </w:tcPr>
          <w:p w14:paraId="089FF4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自然灾害救灾的补助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000000" w:fill="FFFFFF"/>
            <w:noWrap/>
            <w:vAlign w:val="center"/>
          </w:tcPr>
          <w:p w14:paraId="1F01445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50,000.00</w:t>
            </w:r>
          </w:p>
        </w:tc>
      </w:tr>
    </w:tbl>
    <w:p w14:paraId="5906B9CC">
      <w:pPr>
        <w:rPr>
          <w:rFonts w:ascii="仿宋_GB2312" w:eastAsia="仿宋_GB2312"/>
          <w:sz w:val="32"/>
          <w:szCs w:val="32"/>
        </w:rPr>
      </w:pPr>
    </w:p>
    <w:p w14:paraId="79F2BC71">
      <w:pPr>
        <w:pStyle w:val="4"/>
        <w:spacing w:line="60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三、政府性基金预算支出情况</w:t>
      </w:r>
    </w:p>
    <w:p w14:paraId="3671243C">
      <w:pPr>
        <w:pStyle w:val="4"/>
        <w:spacing w:line="600" w:lineRule="exact"/>
        <w:ind w:left="105" w:leftChars="50" w:firstLine="480" w:firstLineChars="15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2024年，本部门政府性基金预算项目支出</w:t>
      </w:r>
      <w:r>
        <w:rPr>
          <w:rFonts w:ascii="仿宋_GB2312" w:hAnsi="仿宋" w:eastAsia="仿宋_GB2312"/>
          <w:color w:val="000000"/>
          <w:sz w:val="32"/>
          <w:szCs w:val="32"/>
        </w:rPr>
        <w:t>624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.</w:t>
      </w:r>
      <w:r>
        <w:rPr>
          <w:rFonts w:ascii="仿宋_GB2312" w:hAnsi="仿宋" w:eastAsia="仿宋_GB2312"/>
          <w:color w:val="000000"/>
          <w:sz w:val="32"/>
          <w:szCs w:val="32"/>
        </w:rPr>
        <w:t>67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万元，比上年减少1030.72万元，同比下降62.26%。支出明细情况如下：</w:t>
      </w:r>
    </w:p>
    <w:tbl>
      <w:tblPr>
        <w:tblStyle w:val="2"/>
        <w:tblW w:w="8379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0"/>
        <w:gridCol w:w="400"/>
        <w:gridCol w:w="400"/>
        <w:gridCol w:w="4911"/>
        <w:gridCol w:w="2268"/>
      </w:tblGrid>
      <w:tr w14:paraId="139478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0" w:type="dxa"/>
            <w:gridSpan w:val="3"/>
            <w:vMerge w:val="restart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000000" w:fill="F1F1F1"/>
            <w:vAlign w:val="center"/>
          </w:tcPr>
          <w:p w14:paraId="19FD7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支出功能分类科目代码</w:t>
            </w:r>
          </w:p>
        </w:tc>
        <w:tc>
          <w:tcPr>
            <w:tcW w:w="4911" w:type="dxa"/>
            <w:vMerge w:val="restart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000000" w:fill="F1F1F1"/>
            <w:vAlign w:val="center"/>
          </w:tcPr>
          <w:p w14:paraId="559FE7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科目名称（二级项目名称）</w:t>
            </w:r>
          </w:p>
        </w:tc>
        <w:tc>
          <w:tcPr>
            <w:tcW w:w="2268" w:type="dxa"/>
            <w:vMerge w:val="restart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000000" w:fill="F1F1F1"/>
            <w:vAlign w:val="center"/>
          </w:tcPr>
          <w:p w14:paraId="45679CA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合计</w:t>
            </w:r>
          </w:p>
        </w:tc>
      </w:tr>
      <w:tr w14:paraId="0685D7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0" w:type="dxa"/>
            <w:gridSpan w:val="3"/>
            <w:vMerge w:val="continue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vAlign w:val="center"/>
          </w:tcPr>
          <w:p w14:paraId="1274609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911" w:type="dxa"/>
            <w:vMerge w:val="continue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vAlign w:val="center"/>
          </w:tcPr>
          <w:p w14:paraId="6FDF68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vMerge w:val="continue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vAlign w:val="center"/>
          </w:tcPr>
          <w:p w14:paraId="287445E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6777BE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0" w:type="dxa"/>
            <w:gridSpan w:val="3"/>
            <w:vMerge w:val="continue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vAlign w:val="center"/>
          </w:tcPr>
          <w:p w14:paraId="7C1AA3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911" w:type="dxa"/>
            <w:vMerge w:val="continue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vAlign w:val="center"/>
          </w:tcPr>
          <w:p w14:paraId="7F91BE6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vMerge w:val="continue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vAlign w:val="center"/>
          </w:tcPr>
          <w:p w14:paraId="7F2DB29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506752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00" w:type="dxa"/>
            <w:tcBorders>
              <w:top w:val="nil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000000" w:fill="F1F1F1"/>
            <w:vAlign w:val="center"/>
          </w:tcPr>
          <w:p w14:paraId="77EBB42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000000" w:fill="F1F1F1"/>
            <w:vAlign w:val="center"/>
          </w:tcPr>
          <w:p w14:paraId="7DC330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000000" w:fill="F1F1F1"/>
            <w:vAlign w:val="center"/>
          </w:tcPr>
          <w:p w14:paraId="531F6C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911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000000" w:fill="F1F1F1"/>
            <w:vAlign w:val="center"/>
          </w:tcPr>
          <w:p w14:paraId="7D88D0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000000" w:fill="FFFFFF"/>
            <w:noWrap/>
            <w:vAlign w:val="center"/>
          </w:tcPr>
          <w:p w14:paraId="765B7C8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6,246,700.00</w:t>
            </w:r>
          </w:p>
        </w:tc>
      </w:tr>
      <w:tr w14:paraId="6D8A62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00" w:type="dxa"/>
            <w:gridSpan w:val="3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000000" w:fill="FFFFFF"/>
            <w:noWrap/>
            <w:vAlign w:val="center"/>
          </w:tcPr>
          <w:p w14:paraId="6B2821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2120803</w:t>
            </w:r>
          </w:p>
        </w:tc>
        <w:tc>
          <w:tcPr>
            <w:tcW w:w="4911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000000" w:fill="FFFFFF"/>
            <w:noWrap/>
            <w:vAlign w:val="center"/>
          </w:tcPr>
          <w:p w14:paraId="582B1C0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城市建设的支出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000000" w:fill="FFFFFF"/>
            <w:noWrap/>
            <w:vAlign w:val="center"/>
          </w:tcPr>
          <w:p w14:paraId="20330A50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150,000.00</w:t>
            </w:r>
          </w:p>
        </w:tc>
      </w:tr>
      <w:tr w14:paraId="204062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00" w:type="dxa"/>
            <w:gridSpan w:val="3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000000" w:fill="FFFFFF"/>
            <w:noWrap/>
            <w:vAlign w:val="center"/>
          </w:tcPr>
          <w:p w14:paraId="13236C9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2120804</w:t>
            </w:r>
          </w:p>
        </w:tc>
        <w:tc>
          <w:tcPr>
            <w:tcW w:w="4911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000000" w:fill="FFFFFF"/>
            <w:noWrap/>
            <w:vAlign w:val="center"/>
          </w:tcPr>
          <w:p w14:paraId="34F6970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农村基础设施建设的支出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000000" w:fill="FFFFFF"/>
            <w:noWrap/>
            <w:vAlign w:val="center"/>
          </w:tcPr>
          <w:p w14:paraId="1E29A1CD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1,400,000.00</w:t>
            </w:r>
          </w:p>
        </w:tc>
      </w:tr>
      <w:tr w14:paraId="2CC6A2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00" w:type="dxa"/>
            <w:gridSpan w:val="3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000000" w:fill="FFFFFF"/>
            <w:noWrap/>
            <w:vAlign w:val="center"/>
          </w:tcPr>
          <w:p w14:paraId="2C50A6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2120899</w:t>
            </w:r>
          </w:p>
        </w:tc>
        <w:tc>
          <w:tcPr>
            <w:tcW w:w="4911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000000" w:fill="FFFFFF"/>
            <w:noWrap/>
            <w:vAlign w:val="center"/>
          </w:tcPr>
          <w:p w14:paraId="52D7DD4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其他国有土地使用权出让收入安排支出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000000" w:fill="FFFFFF"/>
            <w:noWrap/>
            <w:vAlign w:val="center"/>
          </w:tcPr>
          <w:p w14:paraId="7A0EDCA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60,000.00</w:t>
            </w:r>
          </w:p>
        </w:tc>
      </w:tr>
      <w:tr w14:paraId="29CF76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00" w:type="dxa"/>
            <w:gridSpan w:val="3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000000" w:fill="FFFFFF"/>
            <w:noWrap/>
            <w:vAlign w:val="center"/>
          </w:tcPr>
          <w:p w14:paraId="09F0F6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2137201</w:t>
            </w:r>
          </w:p>
        </w:tc>
        <w:tc>
          <w:tcPr>
            <w:tcW w:w="4911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000000" w:fill="FFFFFF"/>
            <w:noWrap/>
            <w:vAlign w:val="center"/>
          </w:tcPr>
          <w:p w14:paraId="625013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移民的补助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000000" w:fill="FFFFFF"/>
            <w:noWrap/>
            <w:vAlign w:val="center"/>
          </w:tcPr>
          <w:p w14:paraId="36A91FF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1,740,600.00</w:t>
            </w:r>
          </w:p>
        </w:tc>
      </w:tr>
      <w:tr w14:paraId="512BC4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00" w:type="dxa"/>
            <w:gridSpan w:val="3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000000" w:fill="FFFFFF"/>
            <w:noWrap/>
            <w:vAlign w:val="center"/>
          </w:tcPr>
          <w:p w14:paraId="45D3CFD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2137202</w:t>
            </w:r>
          </w:p>
        </w:tc>
        <w:tc>
          <w:tcPr>
            <w:tcW w:w="4911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000000" w:fill="FFFFFF"/>
            <w:noWrap/>
            <w:vAlign w:val="center"/>
          </w:tcPr>
          <w:p w14:paraId="6251F0A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基础设施的建设和经济发展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000000" w:fill="FFFFFF"/>
            <w:noWrap/>
            <w:vAlign w:val="center"/>
          </w:tcPr>
          <w:p w14:paraId="7452BD6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1,935,000.00</w:t>
            </w:r>
          </w:p>
        </w:tc>
      </w:tr>
      <w:tr w14:paraId="32D204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00" w:type="dxa"/>
            <w:gridSpan w:val="3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000000" w:fill="FFFFFF"/>
            <w:noWrap/>
            <w:vAlign w:val="center"/>
          </w:tcPr>
          <w:p w14:paraId="3662A83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2296002</w:t>
            </w:r>
          </w:p>
        </w:tc>
        <w:tc>
          <w:tcPr>
            <w:tcW w:w="4911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000000" w:fill="FFFFFF"/>
            <w:noWrap/>
            <w:vAlign w:val="center"/>
          </w:tcPr>
          <w:p w14:paraId="1731CA7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用于社会福利的彩票公益金的支出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000000" w:fill="FFFFFF"/>
            <w:noWrap/>
            <w:vAlign w:val="center"/>
          </w:tcPr>
          <w:p w14:paraId="06F0429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821,100.00</w:t>
            </w:r>
          </w:p>
        </w:tc>
      </w:tr>
      <w:tr w14:paraId="1141D9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00" w:type="dxa"/>
            <w:gridSpan w:val="3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000000" w:fill="FFFFFF"/>
            <w:noWrap/>
            <w:vAlign w:val="center"/>
          </w:tcPr>
          <w:p w14:paraId="1EB3321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2296003</w:t>
            </w:r>
          </w:p>
        </w:tc>
        <w:tc>
          <w:tcPr>
            <w:tcW w:w="4911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000000" w:fill="FFFFFF"/>
            <w:noWrap/>
            <w:vAlign w:val="center"/>
          </w:tcPr>
          <w:p w14:paraId="1183B1D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用于体育事业的彩票公益金的支出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D4D4D4" w:sz="4" w:space="0"/>
              <w:right w:val="single" w:color="D4D4D4" w:sz="4" w:space="0"/>
            </w:tcBorders>
            <w:shd w:val="clear" w:color="000000" w:fill="FFFFFF"/>
            <w:noWrap/>
            <w:vAlign w:val="center"/>
          </w:tcPr>
          <w:p w14:paraId="32A1248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140,000.00</w:t>
            </w:r>
          </w:p>
        </w:tc>
      </w:tr>
    </w:tbl>
    <w:p w14:paraId="65939EC0">
      <w:pPr>
        <w:spacing w:line="600" w:lineRule="exact"/>
        <w:rPr>
          <w:rFonts w:ascii="Times New Roman" w:hAnsi="Times New Roman" w:eastAsia="黑体"/>
          <w:sz w:val="32"/>
          <w:szCs w:val="32"/>
        </w:rPr>
      </w:pPr>
    </w:p>
    <w:p w14:paraId="243C3FF4">
      <w:pPr>
        <w:pStyle w:val="4"/>
        <w:spacing w:line="60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四、国有资本经营预算支出情况</w:t>
      </w:r>
    </w:p>
    <w:p w14:paraId="0007024A">
      <w:pPr>
        <w:pStyle w:val="4"/>
        <w:spacing w:line="60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无</w:t>
      </w:r>
    </w:p>
    <w:p w14:paraId="786BC7F0">
      <w:pPr>
        <w:pStyle w:val="4"/>
        <w:spacing w:line="60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五、社会保险基金预算支出情况</w:t>
      </w:r>
    </w:p>
    <w:p w14:paraId="12B237EC">
      <w:pPr>
        <w:pStyle w:val="4"/>
        <w:spacing w:line="60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无</w:t>
      </w:r>
    </w:p>
    <w:p w14:paraId="108676D1"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六、部门整体支出绩效情况</w:t>
      </w:r>
    </w:p>
    <w:p w14:paraId="01780146">
      <w:pPr>
        <w:spacing w:line="600" w:lineRule="exact"/>
        <w:ind w:firstLine="640" w:firstLineChars="200"/>
        <w:rPr>
          <w:rFonts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2024年度本部门整体支出预算数为</w:t>
      </w:r>
      <w:r>
        <w:rPr>
          <w:rFonts w:ascii="CESI仿宋-GB2312" w:hAnsi="CESI仿宋-GB2312" w:eastAsia="CESI仿宋-GB2312" w:cs="CESI仿宋-GB2312"/>
          <w:sz w:val="32"/>
          <w:szCs w:val="32"/>
        </w:rPr>
        <w:t>8960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.</w:t>
      </w:r>
      <w:r>
        <w:rPr>
          <w:rFonts w:ascii="CESI仿宋-GB2312" w:hAnsi="CESI仿宋-GB2312" w:eastAsia="CESI仿宋-GB2312" w:cs="CESI仿宋-GB2312"/>
          <w:sz w:val="32"/>
          <w:szCs w:val="32"/>
        </w:rPr>
        <w:t>5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7万元，执行预算数为</w:t>
      </w:r>
      <w:r>
        <w:rPr>
          <w:rFonts w:ascii="CESI仿宋-GB2312" w:hAnsi="CESI仿宋-GB2312" w:eastAsia="CESI仿宋-GB2312" w:cs="CESI仿宋-GB2312"/>
          <w:sz w:val="32"/>
          <w:szCs w:val="32"/>
        </w:rPr>
        <w:t>8960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.</w:t>
      </w:r>
      <w:r>
        <w:rPr>
          <w:rFonts w:ascii="CESI仿宋-GB2312" w:hAnsi="CESI仿宋-GB2312" w:eastAsia="CESI仿宋-GB2312" w:cs="CESI仿宋-GB2312"/>
          <w:sz w:val="32"/>
          <w:szCs w:val="32"/>
        </w:rPr>
        <w:t>5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7万元，执行率为100%。</w:t>
      </w:r>
    </w:p>
    <w:p w14:paraId="1CE92E35">
      <w:pPr>
        <w:spacing w:line="600" w:lineRule="exact"/>
        <w:ind w:firstLine="640" w:firstLineChars="200"/>
        <w:rPr>
          <w:rFonts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年度整体目标为：1.保障政府工作正常运行、干部职工工资福利待遇。2.完成公共管理事务：政务大厅、卫健、安全生产、武装、信访维稳等工作。3.抓好惠农惠民工作、完善基础设施建设。</w:t>
      </w:r>
    </w:p>
    <w:p w14:paraId="6835BCF9">
      <w:pPr>
        <w:pStyle w:val="4"/>
        <w:numPr>
          <w:ilvl w:val="0"/>
          <w:numId w:val="2"/>
        </w:numPr>
        <w:spacing w:line="60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存在的问题及原因分析</w:t>
      </w:r>
    </w:p>
    <w:p w14:paraId="17A40D86">
      <w:pPr>
        <w:spacing w:line="600" w:lineRule="exact"/>
        <w:ind w:firstLine="627" w:firstLineChars="196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无</w:t>
      </w:r>
    </w:p>
    <w:p w14:paraId="75451823"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八、下一步改进措施</w:t>
      </w:r>
    </w:p>
    <w:p w14:paraId="224F0185"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九、绩效自评结果拟应用和公开情况</w:t>
      </w:r>
    </w:p>
    <w:p w14:paraId="2B57860F"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十、其他需要说明的情况</w:t>
      </w:r>
    </w:p>
    <w:p w14:paraId="73AC6066">
      <w:pPr>
        <w:ind w:firstLine="420"/>
      </w:pPr>
    </w:p>
    <w:p w14:paraId="27793E2C">
      <w:pPr>
        <w:ind w:firstLine="420"/>
      </w:pPr>
    </w:p>
    <w:p w14:paraId="23913A4C">
      <w:pPr>
        <w:ind w:firstLine="420"/>
      </w:pPr>
    </w:p>
    <w:p w14:paraId="1291D5FB">
      <w:pPr>
        <w:ind w:firstLine="42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altName w:val="方正楷体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FDC6E6"/>
    <w:multiLevelType w:val="singleLevel"/>
    <w:tmpl w:val="BFFDC6E6"/>
    <w:lvl w:ilvl="0" w:tentative="0">
      <w:start w:val="7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1">
    <w:nsid w:val="FBFD0F1B"/>
    <w:multiLevelType w:val="singleLevel"/>
    <w:tmpl w:val="FBFD0F1B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7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0A1"/>
    <w:rsid w:val="00237227"/>
    <w:rsid w:val="00553817"/>
    <w:rsid w:val="00565383"/>
    <w:rsid w:val="005B083F"/>
    <w:rsid w:val="005C6CAE"/>
    <w:rsid w:val="006B2238"/>
    <w:rsid w:val="007906DB"/>
    <w:rsid w:val="007E376D"/>
    <w:rsid w:val="008D39F5"/>
    <w:rsid w:val="008E5E54"/>
    <w:rsid w:val="009A6535"/>
    <w:rsid w:val="009C01ED"/>
    <w:rsid w:val="00A160A1"/>
    <w:rsid w:val="00E13C5E"/>
    <w:rsid w:val="00E7148D"/>
    <w:rsid w:val="00E77579"/>
    <w:rsid w:val="00E8285A"/>
    <w:rsid w:val="00EE0321"/>
    <w:rsid w:val="00FA3553"/>
    <w:rsid w:val="5F7BD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autoRedefine/>
    <w:qFormat/>
    <w:uiPriority w:val="99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534</Words>
  <Characters>3050</Characters>
  <Lines>25</Lines>
  <Paragraphs>7</Paragraphs>
  <TotalTime>135</TotalTime>
  <ScaleCrop>false</ScaleCrop>
  <LinksUpToDate>false</LinksUpToDate>
  <CharactersWithSpaces>3577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2024-05-17T10:23:00Z</dcterms:created>
  <dc:creator>Administrator</dc:creator>
  <cp:lastModifiedBy>user</cp:lastModifiedBy>
  <dcterms:modified xsi:type="dcterms:W3CDTF">2025-10-24T10:39:40Z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0AD4D5054A583001ECE6FA6819F13743_42</vt:lpwstr>
  </property>
</Properties>
</file>