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57AA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74B6117"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223FE24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沅江市3月消除风险监测对象名单公告</w:t>
      </w:r>
    </w:p>
    <w:p w14:paraId="61F567E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0CB2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共湖南省委实施乡村振兴战略领导小组印发〈关于健全防止返贫动态监测和帮扶机制的实施意见〉的通知》（湘委乡振组发〔2021〕1号、《关于贯彻落实国家乡村振兴局〈健全防止返贫动态监测和帮扶机制工作指南（试行）〉有关要求的通知》（湘振局发〔2022〕12号）等文件精神，经入户核实、民主评议和公示、审核批准等程序，现将消除风险监测对象名单予以公告。</w:t>
      </w:r>
    </w:p>
    <w:p w14:paraId="02A1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24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附件：沅江市1月消除风险监测对象公告名单。</w:t>
      </w:r>
    </w:p>
    <w:p w14:paraId="194B9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25BB5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121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657C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30818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沅江市农业农村局</w:t>
      </w:r>
    </w:p>
    <w:p w14:paraId="5F58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2025年4月1日</w:t>
      </w:r>
    </w:p>
    <w:p w14:paraId="75E3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BE42FB9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305069F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C207FA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月消除风险监测对象公告名单</w:t>
      </w:r>
    </w:p>
    <w:tbl>
      <w:tblPr>
        <w:tblStyle w:val="2"/>
        <w:tblW w:w="85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456"/>
        <w:gridCol w:w="1316"/>
        <w:gridCol w:w="1273"/>
        <w:gridCol w:w="1727"/>
      </w:tblGrid>
      <w:tr w14:paraId="4CBA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1070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23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DA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5C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8D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陈国忠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03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陈惠用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24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91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C8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吴庚生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64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九只树村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韶再生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51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熊元珍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FB4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刘年清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10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许光荣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58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徐焕明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11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EB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何少华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D6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339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榨南湖村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DF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共和社区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张佑武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A5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南大河村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李迪祥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53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南大河村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蔡爱波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E5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南丰垸村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0D8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南丰垸村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曹向前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B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27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B28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南渔口村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378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南渔口村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郭正青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91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同丰垸村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35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0581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同丰垸村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钟孝平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A6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同丰垸村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0C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同丰垸村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黄术根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FE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小康村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4A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徐灵芝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71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子母城村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陈生鹏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329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子母城村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20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柳树坪村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邹凯良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F9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马粮山村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严旦其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5A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马粮山村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E7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秦本年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73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徐佑光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A8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5E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洞庭滨村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85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新河口村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周腊华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D4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新河口村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79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00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677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郭瑞花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D5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民心村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李学兵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C2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民心村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6B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民心村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祝文亮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14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92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袁放军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97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肖家坝村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彭峰波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E78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黄栗塘村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638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黄栗塘村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邹海奴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56B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黄栗塘村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A3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43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彭国良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F6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巢盛勇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460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黄茅洲村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5C4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李咸生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66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4632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邓湖兵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23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81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周伴香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A0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邓中仁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FF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邓家念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64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C8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玉鹊村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胡少求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AA1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9B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谢安辉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3F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阳雀洪村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吴旺山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7F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四季红镇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安心村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戴香姣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04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东新村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童德才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4D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候龙村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罗学良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EF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兴乐村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562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徐建初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670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罗阳山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00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俩仪村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B5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俩仪村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29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俩仪村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袁道珍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84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俩仪村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任赔来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6AF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王春保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4E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阳罗洲镇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龙太平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F3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壮万军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18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胜天村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07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乐园村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朱学武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C1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人和村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伍新华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4F2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曹希贤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8A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50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王跃芝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EE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李连山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FF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赵佩玉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C4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王大林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24C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周风平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034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6011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A2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熙和村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4E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熙和村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吴放平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5A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熙和村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BD9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黄定贵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F3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王桃秀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69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A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人益村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余茂林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82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邓建山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3F6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石子埂村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冷志华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02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31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朱冯村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77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朱冯村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蔡先华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D3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秦红霞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2C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南竹脑村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陈适官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D4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南竹脑村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毛同秀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8B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南竹脑村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633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光复垸村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赵敏飞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34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光复垸村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符北辰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5EE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光复垸村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F0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文超明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0B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D5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净下洲村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王长庚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1D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净下洲村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蔡冠军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92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净下洲村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63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净下洲村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FFE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A4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EF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42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9F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06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华红村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李群辉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29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北港村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曹桂华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F7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7B98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坪塘岭村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945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坪塘岭村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蔡着文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368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坪塘岭村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E12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A0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556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蓟春香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08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泗湖山镇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张锦添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2C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黄土包村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贺月红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68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黄土包村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0C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团湖洲村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457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东合村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陶伯勋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A9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东合村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匡方保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26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蒿竹湖村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邢雪春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E3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蒿竹湖村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韩有生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1DF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蒿竹湖村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龚春分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88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蒿竹湖村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008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蒿竹湖村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黄凤姣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11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双阜村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5A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双阜村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82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和裕村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73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和裕村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彭超仁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0E6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和裕村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C8F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和裕村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EB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宪成垸村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冯秀英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06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宪成垸村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3A4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宪成垸村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FE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八形汊村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黄雪莲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69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八形汊村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F00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陶三喜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9AB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6B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姚望香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38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E7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6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75A3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0D9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紫红洲村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78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965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25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1F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目平湖南村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陈业军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1F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目平湖南村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35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目平湖北村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袁伏柏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97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目平湖北村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DD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715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133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5F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杨迎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58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百家沟村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78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周太平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71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杨阁老村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龙妹珍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87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01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B8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廖美军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71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老屋冲村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C5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张绪兵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B4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新湾镇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周公湖村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陈湘正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22D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茶盘洲镇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严满珍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4C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漉湖湿地保护与发展事务中心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合兴洲社区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郭玉香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C6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漉湖湿地保护与发展事务中心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E89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漉湖湿地保护与发展事务中心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C3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E4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3A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谷剑飞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949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五花洲社区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刘小军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C2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澎湖潭社区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吴长青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DD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郭文武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41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周建国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04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</w:tr>
      <w:tr w14:paraId="5481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南洞庭湿地保护与发展事务中心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东头嘴社区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8E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回龙山村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肖建欧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B4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回龙山村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75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肖枚生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CD3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刘逢喜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ACA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赤塘村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F9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赤塘村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4B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永建村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李放波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E3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1A2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南竹山村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黄四喜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A7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邵良高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A7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胭脂湖街道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何顺秀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499D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4E10B1E-F8EB-486F-AD93-0CB55E535F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ABD620-2E92-4E32-A85C-BA9A355E22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ZWM5NzJhZmRlMGE2ODM1NzI3YjBlMzdjZTc3YjEifQ=="/>
  </w:docVars>
  <w:rsids>
    <w:rsidRoot w:val="5CA81E29"/>
    <w:rsid w:val="03191819"/>
    <w:rsid w:val="046F7992"/>
    <w:rsid w:val="05EC0902"/>
    <w:rsid w:val="0C1B5F3B"/>
    <w:rsid w:val="0EF645A0"/>
    <w:rsid w:val="130D010A"/>
    <w:rsid w:val="1E6B20F3"/>
    <w:rsid w:val="20586CC3"/>
    <w:rsid w:val="26217CFD"/>
    <w:rsid w:val="33B3452A"/>
    <w:rsid w:val="3C1868F2"/>
    <w:rsid w:val="40420916"/>
    <w:rsid w:val="4F9213E7"/>
    <w:rsid w:val="5162256E"/>
    <w:rsid w:val="516C3C72"/>
    <w:rsid w:val="5C9D7700"/>
    <w:rsid w:val="5CA81E29"/>
    <w:rsid w:val="5E9268B6"/>
    <w:rsid w:val="6A7C4ACE"/>
    <w:rsid w:val="74950841"/>
    <w:rsid w:val="791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5"/>
    <w:qFormat/>
    <w:uiPriority w:val="0"/>
    <w:pPr>
      <w:spacing w:after="120"/>
    </w:pPr>
    <w:rPr>
      <w:kern w:val="0"/>
      <w:sz w:val="20"/>
    </w:rPr>
  </w:style>
  <w:style w:type="paragraph" w:customStyle="1" w:styleId="5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2960</Words>
  <Characters>3272</Characters>
  <Lines>0</Lines>
  <Paragraphs>0</Paragraphs>
  <TotalTime>10</TotalTime>
  <ScaleCrop>false</ScaleCrop>
  <LinksUpToDate>false</LinksUpToDate>
  <CharactersWithSpaces>3298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2023-12-11T08:40:00Z</dcterms:created>
  <dc:creator>夏高峰</dc:creator>
  <cp:lastModifiedBy>韵仪</cp:lastModifiedBy>
  <cp:lastPrinted>2025-01-23T00:56:00Z</cp:lastPrinted>
  <dcterms:modified xsi:type="dcterms:W3CDTF">2025-03-31T09:05:45Z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76EF294FD7B941589A6D533797796796_13</vt:lpwstr>
  </property>
  <property fmtid="{D5CDD505-2E9C-101B-9397-08002B2CF9AE}" pid="4" name="KSOTemplateDocerSaveRecord">
    <vt:lpwstr>eyJoZGlkIjoiNGZhZWM5NzJhZmRlMGE2ODM1NzI3YjBlMzdjZTc3YjEiLCJ1c2VySWQiOiIzNTkwNzQ3MDYifQ==</vt:lpwstr>
  </property>
</Properties>
</file>