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沅江市婚姻登记服务中心</w:t>
      </w:r>
      <w:r>
        <w:rPr>
          <w:rFonts w:hint="eastAsia" w:ascii="方正小标宋_GBK" w:hAnsi="方正小标宋_GBK" w:eastAsia="方正小标宋_GBK" w:cs="方正小标宋_GBK"/>
          <w:sz w:val="84"/>
          <w:szCs w:val="84"/>
          <w:lang w:val="en-US" w:eastAsia="zh-CN"/>
        </w:rPr>
        <w:t xml:space="preserve"> </w:t>
      </w:r>
      <w:r>
        <w:rPr>
          <w:rFonts w:hint="eastAsia" w:ascii="方正小标宋_GBK" w:hAnsi="方正小标宋_GBK" w:eastAsia="方正小标宋_GBK" w:cs="方正小标宋_GBK"/>
          <w:sz w:val="84"/>
          <w:szCs w:val="84"/>
        </w:rPr>
        <w:t>部门决算</w:t>
      </w:r>
    </w:p>
    <w:p>
      <w:pPr>
        <w:pStyle w:val="10"/>
        <w:jc w:val="center"/>
        <w:rPr>
          <w:rFonts w:hint="eastAsia" w:ascii="方正小标宋_GBK" w:hAnsi="方正小标宋_GBK" w:eastAsia="方正小标宋_GBK" w:cs="方正小标宋_GBK"/>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both"/>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沅江市婚姻登记服务中心</w:t>
      </w:r>
      <w:r>
        <w:rPr>
          <w:rFonts w:hint="eastAsia" w:ascii="黑体" w:hAnsi="黑体" w:eastAsia="黑体" w:cs="黑体"/>
          <w:b w:val="0"/>
          <w:bCs/>
          <w:sz w:val="28"/>
          <w:szCs w:val="28"/>
        </w:rPr>
        <w:t>概况</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沅江市婚姻登记服务中心</w:t>
      </w:r>
      <w:r>
        <w:rPr>
          <w:rFonts w:hint="eastAsia" w:ascii="方正小标宋_GBK" w:hAnsi="方正小标宋_GBK" w:eastAsia="方正小标宋_GBK" w:cs="方正小标宋_GBK"/>
          <w:sz w:val="84"/>
          <w:szCs w:val="84"/>
          <w:lang w:val="en-US" w:eastAsia="zh-CN"/>
        </w:rPr>
        <w:t xml:space="preserve"> </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pStyle w:val="11"/>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widowControl/>
        <w:spacing w:line="560" w:lineRule="exact"/>
        <w:ind w:firstLine="300" w:firstLineChars="10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w:t>
      </w:r>
      <w:r>
        <w:rPr>
          <w:rFonts w:hint="eastAsia" w:ascii="仿宋" w:hAnsi="仿宋" w:eastAsia="仿宋" w:cs="宋体"/>
          <w:color w:val="000000"/>
          <w:kern w:val="0"/>
          <w:sz w:val="30"/>
          <w:szCs w:val="30"/>
          <w:lang w:val="en-US" w:eastAsia="zh-CN"/>
        </w:rPr>
        <w:t>1</w:t>
      </w:r>
      <w:r>
        <w:rPr>
          <w:rFonts w:hint="eastAsia" w:ascii="仿宋" w:hAnsi="仿宋" w:eastAsia="仿宋" w:cs="宋体"/>
          <w:color w:val="000000"/>
          <w:kern w:val="0"/>
          <w:sz w:val="30"/>
          <w:szCs w:val="30"/>
        </w:rPr>
        <w:t>）认真贯彻执行有关婚姻登记工作的法律、法规和规章，保障当事人的合法权益；</w:t>
      </w:r>
    </w:p>
    <w:p>
      <w:pPr>
        <w:widowControl/>
        <w:spacing w:line="560" w:lineRule="exact"/>
        <w:ind w:firstLine="300" w:firstLineChars="10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w:t>
      </w:r>
      <w:r>
        <w:rPr>
          <w:rFonts w:hint="eastAsia" w:ascii="仿宋" w:hAnsi="仿宋" w:eastAsia="仿宋" w:cs="宋体"/>
          <w:color w:val="000000"/>
          <w:kern w:val="0"/>
          <w:sz w:val="30"/>
          <w:szCs w:val="30"/>
          <w:lang w:val="en-US" w:eastAsia="zh-CN"/>
        </w:rPr>
        <w:t>2</w:t>
      </w:r>
      <w:r>
        <w:rPr>
          <w:rFonts w:hint="eastAsia" w:ascii="仿宋" w:hAnsi="仿宋" w:eastAsia="仿宋" w:cs="宋体"/>
          <w:color w:val="000000"/>
          <w:kern w:val="0"/>
          <w:sz w:val="30"/>
          <w:szCs w:val="30"/>
        </w:rPr>
        <w:t>）依法办理婚姻登记、补发婚姻登记证、出具婚姻登记记录证明、受理</w:t>
      </w:r>
      <w:r>
        <w:rPr>
          <w:rFonts w:hint="eastAsia" w:ascii="仿宋" w:hAnsi="仿宋" w:eastAsia="仿宋" w:cs="宋体"/>
          <w:color w:val="000000"/>
          <w:kern w:val="0"/>
          <w:sz w:val="30"/>
          <w:szCs w:val="30"/>
          <w:lang w:eastAsia="zh-CN"/>
        </w:rPr>
        <w:t>、</w:t>
      </w:r>
      <w:r>
        <w:rPr>
          <w:rFonts w:hint="eastAsia" w:ascii="仿宋" w:hAnsi="仿宋" w:eastAsia="仿宋" w:cs="宋体"/>
          <w:color w:val="000000"/>
          <w:kern w:val="0"/>
          <w:sz w:val="30"/>
          <w:szCs w:val="30"/>
        </w:rPr>
        <w:t>上报撤销受胁迫的婚姻；</w:t>
      </w:r>
    </w:p>
    <w:p>
      <w:pPr>
        <w:widowControl/>
        <w:spacing w:line="560" w:lineRule="exact"/>
        <w:ind w:firstLine="300" w:firstLineChars="10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w:t>
      </w:r>
      <w:r>
        <w:rPr>
          <w:rFonts w:hint="eastAsia" w:ascii="仿宋" w:hAnsi="仿宋" w:eastAsia="仿宋" w:cs="宋体"/>
          <w:color w:val="000000"/>
          <w:kern w:val="0"/>
          <w:sz w:val="30"/>
          <w:szCs w:val="30"/>
          <w:lang w:val="en-US" w:eastAsia="zh-CN"/>
        </w:rPr>
        <w:t>3</w:t>
      </w:r>
      <w:r>
        <w:rPr>
          <w:rFonts w:hint="eastAsia" w:ascii="仿宋" w:hAnsi="仿宋" w:eastAsia="仿宋" w:cs="宋体"/>
          <w:color w:val="000000"/>
          <w:kern w:val="0"/>
          <w:sz w:val="30"/>
          <w:szCs w:val="30"/>
        </w:rPr>
        <w:t>）宣传婚姻法律、倡导文明婚俗、倡导自愿婚前检查；</w:t>
      </w:r>
    </w:p>
    <w:p>
      <w:pPr>
        <w:widowControl/>
        <w:spacing w:line="560" w:lineRule="exact"/>
        <w:ind w:firstLine="300" w:firstLineChars="10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w:t>
      </w:r>
      <w:r>
        <w:rPr>
          <w:rFonts w:hint="eastAsia" w:ascii="仿宋" w:hAnsi="仿宋" w:eastAsia="仿宋" w:cs="宋体"/>
          <w:color w:val="000000"/>
          <w:kern w:val="0"/>
          <w:sz w:val="30"/>
          <w:szCs w:val="30"/>
          <w:lang w:val="en-US" w:eastAsia="zh-CN"/>
        </w:rPr>
        <w:t>4</w:t>
      </w:r>
      <w:r>
        <w:rPr>
          <w:rFonts w:hint="eastAsia" w:ascii="仿宋" w:hAnsi="仿宋" w:eastAsia="仿宋" w:cs="宋体"/>
          <w:color w:val="000000"/>
          <w:kern w:val="0"/>
          <w:sz w:val="30"/>
          <w:szCs w:val="30"/>
        </w:rPr>
        <w:t>）做好婚姻登记档案的立卷管理工作；</w:t>
      </w:r>
    </w:p>
    <w:p>
      <w:pPr>
        <w:widowControl/>
        <w:spacing w:line="560" w:lineRule="exact"/>
        <w:ind w:firstLine="300" w:firstLineChars="100"/>
        <w:jc w:val="left"/>
        <w:rPr>
          <w:rFonts w:hint="eastAsia" w:ascii="仿宋" w:hAnsi="仿宋" w:eastAsia="仿宋" w:cs="宋体"/>
          <w:b/>
          <w:bCs/>
          <w:color w:val="000000"/>
          <w:kern w:val="0"/>
          <w:sz w:val="32"/>
          <w:szCs w:val="32"/>
        </w:rPr>
      </w:pPr>
      <w:r>
        <w:rPr>
          <w:rFonts w:hint="eastAsia" w:ascii="仿宋" w:hAnsi="仿宋" w:eastAsia="仿宋" w:cs="宋体"/>
          <w:color w:val="000000"/>
          <w:kern w:val="0"/>
          <w:sz w:val="30"/>
          <w:szCs w:val="30"/>
        </w:rPr>
        <w:t>（</w:t>
      </w:r>
      <w:r>
        <w:rPr>
          <w:rFonts w:hint="eastAsia" w:ascii="仿宋" w:hAnsi="仿宋" w:eastAsia="仿宋" w:cs="宋体"/>
          <w:color w:val="000000"/>
          <w:kern w:val="0"/>
          <w:sz w:val="30"/>
          <w:szCs w:val="30"/>
          <w:lang w:val="en-US" w:eastAsia="zh-CN"/>
        </w:rPr>
        <w:t>5</w:t>
      </w:r>
      <w:r>
        <w:rPr>
          <w:rFonts w:hint="eastAsia" w:ascii="仿宋" w:hAnsi="仿宋" w:eastAsia="仿宋" w:cs="宋体"/>
          <w:color w:val="000000"/>
          <w:kern w:val="0"/>
          <w:sz w:val="30"/>
          <w:szCs w:val="30"/>
        </w:rPr>
        <w:t>）做好婚姻登记的统计工作。</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ind w:firstLine="640" w:firstLineChars="200"/>
        <w:rPr>
          <w:rFonts w:hint="eastAsia" w:ascii="黑体" w:hAnsi="黑体" w:eastAsia="黑体" w:cs="黑体"/>
          <w:b w:val="0"/>
          <w:bCs/>
          <w:kern w:val="0"/>
          <w:sz w:val="32"/>
          <w:szCs w:val="32"/>
        </w:rPr>
      </w:pPr>
      <w:r>
        <w:rPr>
          <w:rFonts w:hint="eastAsia" w:ascii="仿宋" w:hAnsi="仿宋" w:eastAsia="仿宋"/>
          <w:color w:val="000000"/>
          <w:sz w:val="32"/>
          <w:szCs w:val="32"/>
          <w:shd w:val="clear" w:color="auto" w:fill="FFFFFF"/>
        </w:rPr>
        <w:t>根据编委核定，我婚姻登记服务中心属事业单位1个，全部纳入202</w:t>
      </w:r>
      <w:r>
        <w:rPr>
          <w:rFonts w:hint="eastAsia" w:ascii="仿宋" w:hAnsi="仿宋" w:eastAsia="仿宋"/>
          <w:color w:val="000000"/>
          <w:sz w:val="32"/>
          <w:szCs w:val="32"/>
          <w:shd w:val="clear" w:color="auto" w:fill="FFFFFF"/>
          <w:lang w:val="en-US" w:eastAsia="zh-CN"/>
        </w:rPr>
        <w:t>2</w:t>
      </w:r>
      <w:r>
        <w:rPr>
          <w:rFonts w:hint="eastAsia" w:ascii="仿宋" w:hAnsi="仿宋" w:eastAsia="仿宋"/>
          <w:color w:val="000000"/>
          <w:sz w:val="32"/>
          <w:szCs w:val="32"/>
          <w:shd w:val="clear" w:color="auto" w:fill="FFFFFF"/>
        </w:rPr>
        <w:t>年部门预算编制范围</w:t>
      </w:r>
      <w:r>
        <w:rPr>
          <w:rFonts w:hint="eastAsia" w:ascii="仿宋" w:hAnsi="仿宋" w:eastAsia="仿宋" w:cs="宋体"/>
          <w:color w:val="000000"/>
          <w:kern w:val="0"/>
          <w:sz w:val="32"/>
          <w:szCs w:val="32"/>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5428" w:type="dxa"/>
        <w:tblInd w:w="0" w:type="dxa"/>
        <w:tblLayout w:type="autofit"/>
        <w:tblCellMar>
          <w:top w:w="0" w:type="dxa"/>
          <w:left w:w="0" w:type="dxa"/>
          <w:bottom w:w="0" w:type="dxa"/>
          <w:right w:w="0" w:type="dxa"/>
        </w:tblCellMar>
      </w:tblPr>
      <w:tblGrid>
        <w:gridCol w:w="888"/>
        <w:gridCol w:w="888"/>
        <w:gridCol w:w="2376"/>
        <w:gridCol w:w="1926"/>
        <w:gridCol w:w="1458"/>
        <w:gridCol w:w="1458"/>
        <w:gridCol w:w="1458"/>
        <w:gridCol w:w="1458"/>
        <w:gridCol w:w="1458"/>
        <w:gridCol w:w="2060"/>
      </w:tblGrid>
      <w:tr>
        <w:tblPrEx>
          <w:tblCellMar>
            <w:top w:w="0" w:type="dxa"/>
            <w:left w:w="0" w:type="dxa"/>
            <w:bottom w:w="0" w:type="dxa"/>
            <w:right w:w="0" w:type="dxa"/>
          </w:tblCellMar>
        </w:tblPrEx>
        <w:trPr>
          <w:trHeight w:val="519"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6"/>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72"/>
              <w:gridCol w:w="590"/>
              <w:gridCol w:w="1323"/>
              <w:gridCol w:w="4725"/>
              <w:gridCol w:w="1531"/>
              <w:gridCol w:w="445"/>
              <w:gridCol w:w="445"/>
              <w:gridCol w:w="2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603"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部门：沅江市婚姻登记服务中心</w:t>
                  </w: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62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6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111.82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5682"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color w:val="000000"/>
                <w:sz w:val="20"/>
                <w:szCs w:val="20"/>
              </w:rPr>
              <w:t>部门：</w:t>
            </w:r>
            <w:r>
              <w:rPr>
                <w:rFonts w:hint="eastAsia" w:ascii="宋体" w:hAnsi="宋体" w:eastAsia="宋体" w:cs="宋体"/>
                <w:i w:val="0"/>
                <w:color w:val="000000"/>
                <w:kern w:val="0"/>
                <w:sz w:val="20"/>
                <w:szCs w:val="20"/>
                <w:u w:val="none"/>
                <w:lang w:val="en-US" w:eastAsia="zh-CN" w:bidi="ar"/>
              </w:rPr>
              <w:t>沅江市婚姻登记服务中心</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416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51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51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51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51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51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51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15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228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7"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628"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111.82</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94.29</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2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17.53</w:t>
            </w:r>
          </w:p>
        </w:tc>
      </w:tr>
      <w:tr>
        <w:tblPrEx>
          <w:tblCellMar>
            <w:top w:w="0" w:type="dxa"/>
            <w:left w:w="0" w:type="dxa"/>
            <w:bottom w:w="0" w:type="dxa"/>
            <w:right w:w="0" w:type="dxa"/>
          </w:tblCellMar>
        </w:tblPrEx>
        <w:trPr>
          <w:trHeight w:val="450" w:hRule="atLeast"/>
        </w:trPr>
        <w:tc>
          <w:tcPr>
            <w:tcW w:w="22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11"/>
                <w:szCs w:val="11"/>
              </w:rPr>
            </w:pPr>
            <w:r>
              <w:rPr>
                <w:rFonts w:hint="eastAsia" w:ascii="宋体" w:hAnsi="宋体" w:eastAsia="宋体" w:cs="宋体"/>
                <w:i w:val="0"/>
                <w:iCs w:val="0"/>
                <w:color w:val="000000"/>
                <w:kern w:val="0"/>
                <w:sz w:val="11"/>
                <w:szCs w:val="11"/>
                <w:u w:val="none"/>
                <w:lang w:val="en-US" w:eastAsia="zh-CN" w:bidi="ar"/>
              </w:rPr>
              <w:t>208</w:t>
            </w:r>
          </w:p>
        </w:tc>
        <w:tc>
          <w:tcPr>
            <w:tcW w:w="18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11"/>
                <w:szCs w:val="11"/>
              </w:rPr>
            </w:pPr>
            <w:r>
              <w:rPr>
                <w:rFonts w:hint="eastAsia" w:ascii="宋体" w:hAnsi="宋体" w:eastAsia="宋体" w:cs="宋体"/>
                <w:i w:val="0"/>
                <w:iCs w:val="0"/>
                <w:color w:val="000000"/>
                <w:kern w:val="0"/>
                <w:sz w:val="11"/>
                <w:szCs w:val="11"/>
                <w:u w:val="none"/>
                <w:lang w:val="en-US" w:eastAsia="zh-CN" w:bidi="ar"/>
              </w:rPr>
              <w:t>社会保障和就业支出</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94.29</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94.29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2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11"/>
                <w:szCs w:val="11"/>
              </w:rPr>
            </w:pPr>
            <w:r>
              <w:rPr>
                <w:rFonts w:hint="eastAsia" w:ascii="宋体" w:hAnsi="宋体" w:eastAsia="宋体" w:cs="宋体"/>
                <w:i w:val="0"/>
                <w:iCs w:val="0"/>
                <w:color w:val="000000"/>
                <w:kern w:val="0"/>
                <w:sz w:val="11"/>
                <w:szCs w:val="11"/>
                <w:u w:val="none"/>
                <w:lang w:val="en-US" w:eastAsia="zh-CN" w:bidi="ar"/>
              </w:rPr>
              <w:t>20802</w:t>
            </w:r>
          </w:p>
        </w:tc>
        <w:tc>
          <w:tcPr>
            <w:tcW w:w="18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11"/>
                <w:szCs w:val="11"/>
              </w:rPr>
            </w:pPr>
            <w:r>
              <w:rPr>
                <w:rFonts w:hint="eastAsia" w:ascii="宋体" w:hAnsi="宋体" w:eastAsia="宋体" w:cs="宋体"/>
                <w:i w:val="0"/>
                <w:iCs w:val="0"/>
                <w:color w:val="000000"/>
                <w:kern w:val="0"/>
                <w:sz w:val="11"/>
                <w:szCs w:val="11"/>
                <w:u w:val="none"/>
                <w:lang w:val="en-US" w:eastAsia="zh-CN" w:bidi="ar"/>
              </w:rPr>
              <w:t>民政管理事务</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93.97</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93.97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2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11"/>
                <w:szCs w:val="11"/>
              </w:rPr>
            </w:pPr>
            <w:r>
              <w:rPr>
                <w:rFonts w:hint="eastAsia" w:ascii="宋体" w:hAnsi="宋体" w:eastAsia="宋体" w:cs="宋体"/>
                <w:i w:val="0"/>
                <w:iCs w:val="0"/>
                <w:color w:val="000000"/>
                <w:kern w:val="0"/>
                <w:sz w:val="11"/>
                <w:szCs w:val="11"/>
                <w:u w:val="none"/>
                <w:lang w:val="en-US" w:eastAsia="zh-CN" w:bidi="ar"/>
              </w:rPr>
              <w:t>2080201</w:t>
            </w:r>
          </w:p>
        </w:tc>
        <w:tc>
          <w:tcPr>
            <w:tcW w:w="18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11"/>
                <w:szCs w:val="11"/>
              </w:rPr>
            </w:pPr>
            <w:r>
              <w:rPr>
                <w:rFonts w:hint="eastAsia" w:ascii="宋体" w:hAnsi="宋体" w:eastAsia="宋体" w:cs="宋体"/>
                <w:i w:val="0"/>
                <w:iCs w:val="0"/>
                <w:color w:val="000000"/>
                <w:kern w:val="0"/>
                <w:sz w:val="11"/>
                <w:szCs w:val="11"/>
                <w:u w:val="none"/>
                <w:lang w:val="en-US" w:eastAsia="zh-CN" w:bidi="ar"/>
              </w:rPr>
              <w:t xml:space="preserve">  行政运行</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76.88</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76.88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2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11"/>
                <w:szCs w:val="11"/>
              </w:rPr>
            </w:pPr>
            <w:r>
              <w:rPr>
                <w:rFonts w:hint="eastAsia" w:ascii="宋体" w:hAnsi="宋体" w:eastAsia="宋体" w:cs="宋体"/>
                <w:i w:val="0"/>
                <w:iCs w:val="0"/>
                <w:color w:val="000000"/>
                <w:kern w:val="0"/>
                <w:sz w:val="11"/>
                <w:szCs w:val="11"/>
                <w:u w:val="none"/>
                <w:lang w:val="en-US" w:eastAsia="zh-CN" w:bidi="ar"/>
              </w:rPr>
              <w:t>2080203</w:t>
            </w:r>
          </w:p>
        </w:tc>
        <w:tc>
          <w:tcPr>
            <w:tcW w:w="18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11"/>
                <w:szCs w:val="11"/>
              </w:rPr>
            </w:pPr>
            <w:r>
              <w:rPr>
                <w:rFonts w:hint="eastAsia" w:ascii="宋体" w:hAnsi="宋体" w:eastAsia="宋体" w:cs="宋体"/>
                <w:i w:val="0"/>
                <w:iCs w:val="0"/>
                <w:color w:val="000000"/>
                <w:kern w:val="0"/>
                <w:sz w:val="11"/>
                <w:szCs w:val="11"/>
                <w:u w:val="none"/>
                <w:lang w:val="en-US" w:eastAsia="zh-CN" w:bidi="ar"/>
              </w:rPr>
              <w:t xml:space="preserve">  机关服务</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17.09</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17.09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2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11"/>
                <w:szCs w:val="11"/>
              </w:rPr>
            </w:pPr>
            <w:r>
              <w:rPr>
                <w:rFonts w:hint="eastAsia" w:ascii="宋体" w:hAnsi="宋体" w:eastAsia="宋体" w:cs="宋体"/>
                <w:i w:val="0"/>
                <w:iCs w:val="0"/>
                <w:color w:val="000000"/>
                <w:kern w:val="0"/>
                <w:sz w:val="11"/>
                <w:szCs w:val="11"/>
                <w:u w:val="none"/>
                <w:lang w:val="en-US" w:eastAsia="zh-CN" w:bidi="ar"/>
              </w:rPr>
              <w:t>20899</w:t>
            </w:r>
          </w:p>
        </w:tc>
        <w:tc>
          <w:tcPr>
            <w:tcW w:w="18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11"/>
                <w:szCs w:val="11"/>
              </w:rPr>
            </w:pPr>
            <w:r>
              <w:rPr>
                <w:rFonts w:hint="eastAsia" w:ascii="宋体" w:hAnsi="宋体" w:eastAsia="宋体" w:cs="宋体"/>
                <w:i w:val="0"/>
                <w:iCs w:val="0"/>
                <w:color w:val="000000"/>
                <w:kern w:val="0"/>
                <w:sz w:val="11"/>
                <w:szCs w:val="11"/>
                <w:u w:val="none"/>
                <w:lang w:val="en-US" w:eastAsia="zh-CN" w:bidi="ar"/>
              </w:rPr>
              <w:t>其他社会保障和就业支出</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0.32</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0.32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2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1"/>
                <w:szCs w:val="11"/>
              </w:rPr>
            </w:pPr>
            <w:r>
              <w:rPr>
                <w:rFonts w:hint="eastAsia" w:ascii="宋体" w:hAnsi="宋体" w:eastAsia="宋体" w:cs="宋体"/>
                <w:i w:val="0"/>
                <w:iCs w:val="0"/>
                <w:color w:val="000000"/>
                <w:kern w:val="0"/>
                <w:sz w:val="11"/>
                <w:szCs w:val="11"/>
                <w:u w:val="none"/>
                <w:lang w:val="en-US" w:eastAsia="zh-CN" w:bidi="ar"/>
              </w:rPr>
              <w:t>2089999</w:t>
            </w:r>
          </w:p>
        </w:tc>
        <w:tc>
          <w:tcPr>
            <w:tcW w:w="18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1"/>
                <w:szCs w:val="11"/>
              </w:rPr>
            </w:pPr>
            <w:r>
              <w:rPr>
                <w:rFonts w:hint="eastAsia" w:ascii="宋体" w:hAnsi="宋体" w:eastAsia="宋体" w:cs="宋体"/>
                <w:i w:val="0"/>
                <w:iCs w:val="0"/>
                <w:color w:val="000000"/>
                <w:kern w:val="0"/>
                <w:sz w:val="11"/>
                <w:szCs w:val="11"/>
                <w:u w:val="none"/>
                <w:lang w:val="en-US" w:eastAsia="zh-CN" w:bidi="ar"/>
              </w:rPr>
              <w:t xml:space="preserve">  其他社会保障和就业支出</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0.32</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0.32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1"/>
                <w:szCs w:val="11"/>
              </w:rPr>
            </w:pPr>
            <w:r>
              <w:rPr>
                <w:rFonts w:hint="eastAsia" w:ascii="宋体" w:hAnsi="宋体" w:eastAsia="宋体" w:cs="宋体"/>
                <w:i w:val="0"/>
                <w:iCs w:val="0"/>
                <w:color w:val="000000"/>
                <w:kern w:val="0"/>
                <w:sz w:val="11"/>
                <w:szCs w:val="11"/>
                <w:u w:val="none"/>
                <w:lang w:val="en-US" w:eastAsia="zh-CN" w:bidi="ar"/>
              </w:rPr>
              <w:t>221</w:t>
            </w:r>
          </w:p>
        </w:tc>
        <w:tc>
          <w:tcPr>
            <w:tcW w:w="18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1"/>
                <w:szCs w:val="11"/>
              </w:rPr>
            </w:pPr>
            <w:r>
              <w:rPr>
                <w:rFonts w:hint="eastAsia" w:ascii="宋体" w:hAnsi="宋体" w:eastAsia="宋体" w:cs="宋体"/>
                <w:i w:val="0"/>
                <w:iCs w:val="0"/>
                <w:color w:val="000000"/>
                <w:kern w:val="0"/>
                <w:sz w:val="11"/>
                <w:szCs w:val="11"/>
                <w:u w:val="none"/>
                <w:lang w:val="en-US" w:eastAsia="zh-CN" w:bidi="ar"/>
              </w:rPr>
              <w:t>住房保障支出</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6.19</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6.19</w:t>
            </w:r>
          </w:p>
        </w:tc>
      </w:tr>
      <w:tr>
        <w:tblPrEx>
          <w:tblCellMar>
            <w:top w:w="0" w:type="dxa"/>
            <w:left w:w="0" w:type="dxa"/>
            <w:bottom w:w="0" w:type="dxa"/>
            <w:right w:w="0" w:type="dxa"/>
          </w:tblCellMar>
        </w:tblPrEx>
        <w:trPr>
          <w:trHeight w:val="450" w:hRule="atLeast"/>
        </w:trPr>
        <w:tc>
          <w:tcPr>
            <w:tcW w:w="22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1"/>
                <w:szCs w:val="11"/>
              </w:rPr>
            </w:pPr>
            <w:r>
              <w:rPr>
                <w:rFonts w:hint="eastAsia" w:ascii="宋体" w:hAnsi="宋体" w:eastAsia="宋体" w:cs="宋体"/>
                <w:i w:val="0"/>
                <w:iCs w:val="0"/>
                <w:color w:val="000000"/>
                <w:kern w:val="0"/>
                <w:sz w:val="11"/>
                <w:szCs w:val="11"/>
                <w:u w:val="none"/>
                <w:lang w:val="en-US" w:eastAsia="zh-CN" w:bidi="ar"/>
              </w:rPr>
              <w:t>22102</w:t>
            </w:r>
          </w:p>
        </w:tc>
        <w:tc>
          <w:tcPr>
            <w:tcW w:w="18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1"/>
                <w:szCs w:val="11"/>
              </w:rPr>
            </w:pPr>
            <w:r>
              <w:rPr>
                <w:rFonts w:hint="eastAsia" w:ascii="宋体" w:hAnsi="宋体" w:eastAsia="宋体" w:cs="宋体"/>
                <w:i w:val="0"/>
                <w:iCs w:val="0"/>
                <w:color w:val="000000"/>
                <w:kern w:val="0"/>
                <w:sz w:val="11"/>
                <w:szCs w:val="11"/>
                <w:u w:val="none"/>
                <w:lang w:val="en-US" w:eastAsia="zh-CN" w:bidi="ar"/>
              </w:rPr>
              <w:t>住房改革支出</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6.19</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6.19</w:t>
            </w:r>
          </w:p>
        </w:tc>
      </w:tr>
      <w:tr>
        <w:tblPrEx>
          <w:tblCellMar>
            <w:top w:w="0" w:type="dxa"/>
            <w:left w:w="0" w:type="dxa"/>
            <w:bottom w:w="0" w:type="dxa"/>
            <w:right w:w="0" w:type="dxa"/>
          </w:tblCellMar>
        </w:tblPrEx>
        <w:trPr>
          <w:trHeight w:val="450" w:hRule="atLeast"/>
        </w:trPr>
        <w:tc>
          <w:tcPr>
            <w:tcW w:w="22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1"/>
                <w:szCs w:val="11"/>
              </w:rPr>
            </w:pPr>
            <w:r>
              <w:rPr>
                <w:rFonts w:hint="eastAsia" w:ascii="宋体" w:hAnsi="宋体" w:eastAsia="宋体" w:cs="宋体"/>
                <w:i w:val="0"/>
                <w:iCs w:val="0"/>
                <w:color w:val="000000"/>
                <w:kern w:val="0"/>
                <w:sz w:val="11"/>
                <w:szCs w:val="11"/>
                <w:u w:val="none"/>
                <w:lang w:val="en-US" w:eastAsia="zh-CN" w:bidi="ar"/>
              </w:rPr>
              <w:t>2210201</w:t>
            </w:r>
          </w:p>
        </w:tc>
        <w:tc>
          <w:tcPr>
            <w:tcW w:w="18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1"/>
                <w:szCs w:val="11"/>
              </w:rPr>
            </w:pPr>
            <w:r>
              <w:rPr>
                <w:rFonts w:hint="eastAsia" w:ascii="宋体" w:hAnsi="宋体" w:eastAsia="宋体" w:cs="宋体"/>
                <w:i w:val="0"/>
                <w:iCs w:val="0"/>
                <w:color w:val="000000"/>
                <w:kern w:val="0"/>
                <w:sz w:val="11"/>
                <w:szCs w:val="11"/>
                <w:u w:val="none"/>
                <w:lang w:val="en-US" w:eastAsia="zh-CN" w:bidi="ar"/>
              </w:rPr>
              <w:t xml:space="preserve">  住房公积金</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6.19</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6.19</w:t>
            </w:r>
          </w:p>
        </w:tc>
      </w:tr>
      <w:tr>
        <w:tblPrEx>
          <w:tblCellMar>
            <w:top w:w="0" w:type="dxa"/>
            <w:left w:w="0" w:type="dxa"/>
            <w:bottom w:w="0" w:type="dxa"/>
            <w:right w:w="0" w:type="dxa"/>
          </w:tblCellMar>
        </w:tblPrEx>
        <w:trPr>
          <w:trHeight w:val="450" w:hRule="atLeast"/>
        </w:trPr>
        <w:tc>
          <w:tcPr>
            <w:tcW w:w="22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1"/>
                <w:szCs w:val="11"/>
              </w:rPr>
            </w:pPr>
            <w:r>
              <w:rPr>
                <w:rFonts w:hint="eastAsia" w:ascii="宋体" w:hAnsi="宋体" w:eastAsia="宋体" w:cs="宋体"/>
                <w:i w:val="0"/>
                <w:iCs w:val="0"/>
                <w:color w:val="000000"/>
                <w:kern w:val="0"/>
                <w:sz w:val="11"/>
                <w:szCs w:val="11"/>
                <w:u w:val="none"/>
                <w:lang w:val="en-US" w:eastAsia="zh-CN" w:bidi="ar"/>
              </w:rPr>
              <w:t>229</w:t>
            </w:r>
          </w:p>
        </w:tc>
        <w:tc>
          <w:tcPr>
            <w:tcW w:w="18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1"/>
                <w:szCs w:val="11"/>
              </w:rPr>
            </w:pPr>
            <w:r>
              <w:rPr>
                <w:rFonts w:hint="eastAsia" w:ascii="宋体" w:hAnsi="宋体" w:eastAsia="宋体" w:cs="宋体"/>
                <w:i w:val="0"/>
                <w:iCs w:val="0"/>
                <w:color w:val="000000"/>
                <w:kern w:val="0"/>
                <w:sz w:val="11"/>
                <w:szCs w:val="11"/>
                <w:u w:val="none"/>
                <w:lang w:val="en-US" w:eastAsia="zh-CN" w:bidi="ar"/>
              </w:rPr>
              <w:t>其他支出</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11.33</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11.33</w:t>
            </w:r>
          </w:p>
        </w:tc>
      </w:tr>
      <w:tr>
        <w:tblPrEx>
          <w:tblCellMar>
            <w:top w:w="0" w:type="dxa"/>
            <w:left w:w="0" w:type="dxa"/>
            <w:bottom w:w="0" w:type="dxa"/>
            <w:right w:w="0" w:type="dxa"/>
          </w:tblCellMar>
        </w:tblPrEx>
        <w:trPr>
          <w:trHeight w:val="450" w:hRule="atLeast"/>
        </w:trPr>
        <w:tc>
          <w:tcPr>
            <w:tcW w:w="22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1"/>
                <w:szCs w:val="11"/>
              </w:rPr>
            </w:pPr>
            <w:r>
              <w:rPr>
                <w:rFonts w:hint="eastAsia" w:ascii="宋体" w:hAnsi="宋体" w:eastAsia="宋体" w:cs="宋体"/>
                <w:i w:val="0"/>
                <w:iCs w:val="0"/>
                <w:color w:val="000000"/>
                <w:kern w:val="0"/>
                <w:sz w:val="11"/>
                <w:szCs w:val="11"/>
                <w:u w:val="none"/>
                <w:lang w:val="en-US" w:eastAsia="zh-CN" w:bidi="ar"/>
              </w:rPr>
              <w:t>22999</w:t>
            </w:r>
          </w:p>
        </w:tc>
        <w:tc>
          <w:tcPr>
            <w:tcW w:w="18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1"/>
                <w:szCs w:val="11"/>
              </w:rPr>
            </w:pPr>
            <w:r>
              <w:rPr>
                <w:rFonts w:hint="eastAsia" w:ascii="宋体" w:hAnsi="宋体" w:eastAsia="宋体" w:cs="宋体"/>
                <w:i w:val="0"/>
                <w:iCs w:val="0"/>
                <w:color w:val="000000"/>
                <w:kern w:val="0"/>
                <w:sz w:val="11"/>
                <w:szCs w:val="11"/>
                <w:u w:val="none"/>
                <w:lang w:val="en-US" w:eastAsia="zh-CN" w:bidi="ar"/>
              </w:rPr>
              <w:t>其他支出</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11.33</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11.33</w:t>
            </w:r>
          </w:p>
        </w:tc>
      </w:tr>
      <w:tr>
        <w:tblPrEx>
          <w:tblCellMar>
            <w:top w:w="0" w:type="dxa"/>
            <w:left w:w="0" w:type="dxa"/>
            <w:bottom w:w="0" w:type="dxa"/>
            <w:right w:w="0" w:type="dxa"/>
          </w:tblCellMar>
        </w:tblPrEx>
        <w:trPr>
          <w:trHeight w:val="450" w:hRule="atLeast"/>
        </w:trPr>
        <w:tc>
          <w:tcPr>
            <w:tcW w:w="22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5"/>
                <w:szCs w:val="15"/>
              </w:rPr>
            </w:pPr>
            <w:r>
              <w:rPr>
                <w:rFonts w:hint="eastAsia" w:ascii="宋体" w:hAnsi="宋体" w:eastAsia="宋体" w:cs="宋体"/>
                <w:i w:val="0"/>
                <w:iCs w:val="0"/>
                <w:color w:val="000000"/>
                <w:kern w:val="0"/>
                <w:sz w:val="15"/>
                <w:szCs w:val="15"/>
                <w:u w:val="none"/>
                <w:lang w:val="en-US" w:eastAsia="zh-CN" w:bidi="ar"/>
              </w:rPr>
              <w:t>2299999</w:t>
            </w:r>
          </w:p>
        </w:tc>
        <w:tc>
          <w:tcPr>
            <w:tcW w:w="18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5"/>
                <w:szCs w:val="15"/>
              </w:rPr>
            </w:pPr>
            <w:r>
              <w:rPr>
                <w:rFonts w:hint="eastAsia" w:ascii="宋体" w:hAnsi="宋体" w:eastAsia="宋体" w:cs="宋体"/>
                <w:i w:val="0"/>
                <w:iCs w:val="0"/>
                <w:color w:val="000000"/>
                <w:kern w:val="0"/>
                <w:sz w:val="15"/>
                <w:szCs w:val="15"/>
                <w:u w:val="none"/>
                <w:lang w:val="en-US" w:eastAsia="zh-CN" w:bidi="ar"/>
              </w:rPr>
              <w:t xml:space="preserve">  其他支出</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11.33</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11.33</w:t>
            </w: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rPr>
          <w:rFonts w:ascii="Times New Roman" w:hAnsi="Times New Roman" w:eastAsia="方正小标宋_GBK" w:cs="Times New Roman"/>
          <w:color w:val="000000"/>
          <w:kern w:val="0"/>
          <w:sz w:val="36"/>
          <w:szCs w:val="36"/>
        </w:rPr>
      </w:pPr>
    </w:p>
    <w:tbl>
      <w:tblPr>
        <w:tblStyle w:val="6"/>
        <w:tblW w:w="15640" w:type="dxa"/>
        <w:tblInd w:w="93"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4932"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color w:val="000000"/>
                <w:sz w:val="20"/>
                <w:szCs w:val="20"/>
              </w:rPr>
              <w:t>部门：</w:t>
            </w:r>
            <w:r>
              <w:rPr>
                <w:rFonts w:hint="eastAsia" w:ascii="宋体" w:hAnsi="宋体" w:eastAsia="宋体" w:cs="宋体"/>
                <w:i w:val="0"/>
                <w:color w:val="000000"/>
                <w:kern w:val="0"/>
                <w:sz w:val="20"/>
                <w:szCs w:val="20"/>
                <w:u w:val="none"/>
                <w:lang w:val="en-US" w:eastAsia="zh-CN" w:bidi="ar"/>
              </w:rPr>
              <w:t>沅江市婚姻登记服务中心</w:t>
            </w: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111.82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111.82</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208</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社会保障和就业支出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94.29</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94.29</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20802</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民政管理事务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93.97</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93.97</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2080201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 xml:space="preserve">  行政运行</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76.88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76.88</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2080203</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 xml:space="preserve">  机关服务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17.09</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17.09</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20899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其他社会保障和就业支出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0.32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0.32</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2089999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 xml:space="preserve">  其他社会保障和就业支出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0.32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0.32</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6"/>
        <w:tblW w:w="15640" w:type="dxa"/>
        <w:tblInd w:w="93"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2980"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沅江市婚姻登记服务中心</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221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住房保障支出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6.19</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6.19</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22102</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住房改革支出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6.19</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6.19</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2210201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 xml:space="preserve">  住房公积金</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6.19</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6.19</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229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其他支出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11.33</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11.33</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22999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其他支出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11.33</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11.33</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2299999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 xml:space="preserve">  其他支出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11.33</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11.33</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沅江市婚姻登记服务中心</w:t>
            </w: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94.29</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94.29</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94.29</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94.29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94.29</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94.29</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94.29</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沅江市婚姻登记服务中心</w:t>
      </w:r>
      <w:r>
        <w:rPr>
          <w:rFonts w:hint="eastAsia" w:ascii="宋体" w:hAnsi="宋体" w:eastAsia="宋体" w:cs="宋体"/>
          <w:kern w:val="0"/>
          <w:sz w:val="24"/>
          <w:szCs w:val="24"/>
        </w:rPr>
        <w:t>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94.29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94.29</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94.29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94.29</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民政管理事务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93.97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93.97</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2080201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76.88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76.88</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2080203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17.09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17.09</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0.32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0.32</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2089999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0.32</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0.32</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autofit"/>
        <w:tblCellMar>
          <w:top w:w="0" w:type="dxa"/>
          <w:left w:w="108" w:type="dxa"/>
          <w:bottom w:w="0" w:type="dxa"/>
          <w:right w:w="108" w:type="dxa"/>
        </w:tblCellMar>
      </w:tblPr>
      <w:tblGrid>
        <w:gridCol w:w="93"/>
        <w:gridCol w:w="910"/>
        <w:gridCol w:w="240"/>
        <w:gridCol w:w="95"/>
        <w:gridCol w:w="81"/>
        <w:gridCol w:w="701"/>
        <w:gridCol w:w="525"/>
        <w:gridCol w:w="1767"/>
        <w:gridCol w:w="292"/>
        <w:gridCol w:w="60"/>
        <w:gridCol w:w="587"/>
        <w:gridCol w:w="1222"/>
        <w:gridCol w:w="310"/>
        <w:gridCol w:w="844"/>
        <w:gridCol w:w="1162"/>
        <w:gridCol w:w="113"/>
        <w:gridCol w:w="535"/>
        <w:gridCol w:w="1223"/>
        <w:gridCol w:w="282"/>
        <w:gridCol w:w="79"/>
        <w:gridCol w:w="2119"/>
        <w:gridCol w:w="1726"/>
        <w:gridCol w:w="247"/>
        <w:gridCol w:w="147"/>
        <w:gridCol w:w="254"/>
      </w:tblGrid>
      <w:tr>
        <w:tblPrEx>
          <w:tblCellMar>
            <w:top w:w="0" w:type="dxa"/>
            <w:left w:w="108" w:type="dxa"/>
            <w:bottom w:w="0" w:type="dxa"/>
            <w:right w:w="108" w:type="dxa"/>
          </w:tblCellMar>
        </w:tblPrEx>
        <w:trPr>
          <w:trHeight w:val="113" w:hRule="atLeast"/>
        </w:trPr>
        <w:tc>
          <w:tcPr>
            <w:tcW w:w="15614" w:type="dxa"/>
            <w:gridSpan w:val="25"/>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沅江市婚姻登记服务中心</w:t>
            </w:r>
            <w:r>
              <w:rPr>
                <w:rFonts w:hint="eastAsia" w:ascii="宋体" w:hAnsi="宋体" w:eastAsia="宋体" w:cs="宋体"/>
                <w:kern w:val="0"/>
                <w:sz w:val="24"/>
                <w:szCs w:val="24"/>
              </w:rPr>
              <w:t>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20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49.09</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37.27</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20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64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4"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17.26</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7.26</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20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64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4"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16.63</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7.93</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20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64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4"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0.15</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0.15</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20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64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7.46</w:t>
            </w:r>
          </w:p>
        </w:tc>
      </w:tr>
      <w:tr>
        <w:tblPrEx>
          <w:tblCellMar>
            <w:top w:w="0" w:type="dxa"/>
            <w:left w:w="108" w:type="dxa"/>
            <w:bottom w:w="0" w:type="dxa"/>
            <w:right w:w="108" w:type="dxa"/>
          </w:tblCellMar>
        </w:tblPrEx>
        <w:trPr>
          <w:trHeight w:val="284"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6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64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6"/>
                <w:szCs w:val="16"/>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20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64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4"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10.25</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64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6"/>
                <w:szCs w:val="16"/>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20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64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7.46</w:t>
            </w:r>
          </w:p>
        </w:tc>
      </w:tr>
      <w:tr>
        <w:tblPrEx>
          <w:tblCellMar>
            <w:top w:w="0" w:type="dxa"/>
            <w:left w:w="108" w:type="dxa"/>
            <w:bottom w:w="0" w:type="dxa"/>
            <w:right w:w="108" w:type="dxa"/>
          </w:tblCellMar>
        </w:tblPrEx>
        <w:trPr>
          <w:trHeight w:val="284"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6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64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6"/>
                <w:szCs w:val="16"/>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20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64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4"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6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0.20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20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64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4"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3.37</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64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6"/>
                <w:szCs w:val="16"/>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20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64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4"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6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64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6"/>
                <w:szCs w:val="16"/>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20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64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4"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0.36</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0.63</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20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64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4"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6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64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6"/>
                <w:szCs w:val="16"/>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20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64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4"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6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4.42</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20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64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4"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1.07</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64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6"/>
                <w:szCs w:val="16"/>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20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64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4"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0.47</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64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6"/>
                <w:szCs w:val="16"/>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20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64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4"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6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0.20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20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64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4"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6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64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6"/>
                <w:szCs w:val="16"/>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20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64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4"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6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64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6"/>
                <w:szCs w:val="16"/>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20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64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4"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6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64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6"/>
                <w:szCs w:val="16"/>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20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64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4"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0.45</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64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6"/>
                <w:szCs w:val="16"/>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20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64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4"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6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13.62</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20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64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4"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6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64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6"/>
                <w:szCs w:val="16"/>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420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64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4"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6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64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6"/>
                <w:szCs w:val="16"/>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20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64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4"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6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64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6"/>
                <w:szCs w:val="16"/>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20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64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4"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6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64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6"/>
                <w:szCs w:val="16"/>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20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64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4"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6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0.38</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4"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0.02</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64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6"/>
                <w:szCs w:val="16"/>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4"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2.48</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4" w:hRule="exact"/>
        </w:trPr>
        <w:tc>
          <w:tcPr>
            <w:tcW w:w="4704"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49.57</w:t>
            </w:r>
          </w:p>
        </w:tc>
        <w:tc>
          <w:tcPr>
            <w:tcW w:w="9615"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64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44.72</w:t>
            </w:r>
          </w:p>
        </w:tc>
      </w:tr>
      <w:tr>
        <w:tblPrEx>
          <w:tblCellMar>
            <w:top w:w="0" w:type="dxa"/>
            <w:left w:w="108" w:type="dxa"/>
            <w:bottom w:w="0" w:type="dxa"/>
            <w:right w:w="108" w:type="dxa"/>
          </w:tblCellMar>
        </w:tblPrEx>
        <w:trPr>
          <w:trHeight w:val="284" w:hRule="exact"/>
        </w:trPr>
        <w:tc>
          <w:tcPr>
            <w:tcW w:w="15614" w:type="dxa"/>
            <w:gridSpan w:val="25"/>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24"/>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1003"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gridSpan w:val="4"/>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3"/>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4764" w:type="dxa"/>
            <w:gridSpan w:val="10"/>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部门：沅江市婚姻登记服务中心</w:t>
            </w:r>
            <w:r>
              <w:rPr>
                <w:rFonts w:hint="eastAsia" w:ascii="宋体" w:hAnsi="宋体" w:eastAsia="宋体" w:cs="宋体"/>
                <w:kern w:val="0"/>
                <w:sz w:val="24"/>
                <w:szCs w:val="24"/>
              </w:rPr>
              <w:t>　</w:t>
            </w: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3"/>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4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3"/>
                <w:lang w:val="en-US" w:eastAsia="zh-CN" w:bidi="ar"/>
              </w:rPr>
              <w:t xml:space="preserve">   </w:t>
            </w:r>
            <w:r>
              <w:rPr>
                <w:rStyle w:val="14"/>
                <w:lang w:val="en-US" w:eastAsia="zh-CN" w:bidi="ar"/>
              </w:rPr>
              <w:t>目</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2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2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楷体" w:hAnsi="楷体" w:eastAsia="楷体" w:cs="楷体"/>
                <w:b/>
                <w:bCs/>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963" w:hRule="atLeast"/>
        </w:trPr>
        <w:tc>
          <w:tcPr>
            <w:tcW w:w="15120" w:type="dxa"/>
            <w:gridSpan w:val="2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417" w:hRule="atLeast"/>
        </w:trPr>
        <w:tc>
          <w:tcPr>
            <w:tcW w:w="1326" w:type="dxa"/>
            <w:gridSpan w:val="4"/>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gridSpan w:val="6"/>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gridSpan w:val="5"/>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4171" w:type="dxa"/>
            <w:gridSpan w:val="4"/>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417" w:hRule="atLeast"/>
        </w:trPr>
        <w:tc>
          <w:tcPr>
            <w:tcW w:w="4319" w:type="dxa"/>
            <w:gridSpan w:val="7"/>
            <w:tcBorders>
              <w:top w:val="nil"/>
              <w:left w:val="nil"/>
              <w:bottom w:val="nil"/>
              <w:right w:val="nil"/>
            </w:tcBorders>
            <w:shd w:val="clear" w:color="auto" w:fill="FFFFFF"/>
            <w:noWrap/>
            <w:vAlign w:val="center"/>
          </w:tcPr>
          <w:p>
            <w:pPr>
              <w:jc w:val="both"/>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部门：沅江市婚姻登记服务中心</w:t>
            </w:r>
            <w:r>
              <w:rPr>
                <w:rFonts w:hint="eastAsia" w:ascii="宋体" w:hAnsi="宋体" w:eastAsia="宋体" w:cs="宋体"/>
                <w:kern w:val="0"/>
                <w:sz w:val="24"/>
                <w:szCs w:val="24"/>
              </w:rPr>
              <w:t>　</w:t>
            </w:r>
          </w:p>
        </w:tc>
        <w:tc>
          <w:tcPr>
            <w:tcW w:w="3315" w:type="dxa"/>
            <w:gridSpan w:val="6"/>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gridSpan w:val="5"/>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4171" w:type="dxa"/>
            <w:gridSpan w:val="4"/>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548" w:hRule="atLeast"/>
        </w:trPr>
        <w:tc>
          <w:tcPr>
            <w:tcW w:w="431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5"/>
                <w:lang w:val="en-US" w:eastAsia="zh-CN" w:bidi="ar"/>
              </w:rPr>
              <w:t>目</w:t>
            </w:r>
          </w:p>
        </w:tc>
        <w:tc>
          <w:tcPr>
            <w:tcW w:w="10801"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548" w:hRule="atLeast"/>
        </w:trPr>
        <w:tc>
          <w:tcPr>
            <w:tcW w:w="202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548" w:hRule="atLeast"/>
        </w:trPr>
        <w:tc>
          <w:tcPr>
            <w:tcW w:w="202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548" w:hRule="atLeast"/>
        </w:trPr>
        <w:tc>
          <w:tcPr>
            <w:tcW w:w="202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548" w:hRule="atLeast"/>
        </w:trPr>
        <w:tc>
          <w:tcPr>
            <w:tcW w:w="431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548" w:hRule="atLeast"/>
        </w:trPr>
        <w:tc>
          <w:tcPr>
            <w:tcW w:w="431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548" w:hRule="atLeast"/>
        </w:trPr>
        <w:tc>
          <w:tcPr>
            <w:tcW w:w="20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548" w:hRule="atLeast"/>
        </w:trPr>
        <w:tc>
          <w:tcPr>
            <w:tcW w:w="20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548" w:hRule="atLeast"/>
        </w:trPr>
        <w:tc>
          <w:tcPr>
            <w:tcW w:w="20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548" w:hRule="atLeast"/>
        </w:trPr>
        <w:tc>
          <w:tcPr>
            <w:tcW w:w="20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548" w:hRule="atLeast"/>
        </w:trPr>
        <w:tc>
          <w:tcPr>
            <w:tcW w:w="20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548" w:hRule="atLeast"/>
        </w:trPr>
        <w:tc>
          <w:tcPr>
            <w:tcW w:w="20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976" w:hRule="atLeast"/>
        </w:trPr>
        <w:tc>
          <w:tcPr>
            <w:tcW w:w="15120" w:type="dxa"/>
            <w:gridSpan w:val="2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widowControl/>
        <w:jc w:val="center"/>
        <w:rPr>
          <w:rFonts w:hint="eastAsia" w:ascii="Times New Roman" w:hAnsi="Times New Roman" w:eastAsia="方正小标宋_GBK" w:cs="Times New Roman"/>
          <w:color w:val="000000"/>
          <w:kern w:val="0"/>
          <w:sz w:val="36"/>
          <w:szCs w:val="36"/>
        </w:rPr>
      </w:pPr>
    </w:p>
    <w:tbl>
      <w:tblPr>
        <w:tblStyle w:val="6"/>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1169"/>
        <w:gridCol w:w="1066"/>
        <w:gridCol w:w="1066"/>
        <w:gridCol w:w="1066"/>
        <w:gridCol w:w="1066"/>
        <w:gridCol w:w="1066"/>
        <w:gridCol w:w="1170"/>
        <w:gridCol w:w="1066"/>
        <w:gridCol w:w="1066"/>
        <w:gridCol w:w="1066"/>
        <w:gridCol w:w="1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部门：沅江市婚姻登记服务中心</w:t>
            </w:r>
            <w:r>
              <w:rPr>
                <w:rFonts w:hint="eastAsia" w:ascii="宋体" w:hAnsi="宋体" w:eastAsia="宋体" w:cs="宋体"/>
                <w:kern w:val="0"/>
                <w:sz w:val="24"/>
                <w:szCs w:val="24"/>
              </w:rPr>
              <w:t>　</w:t>
            </w:r>
            <w:bookmarkStart w:id="3" w:name="_GoBack"/>
            <w:bookmarkEnd w:id="3"/>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说明：故本表无数据。</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0"/>
        <w:jc w:val="center"/>
        <w:rPr>
          <w:rFonts w:hint="eastAsia" w:ascii="方正小标宋_GBK" w:hAnsi="方正小标宋_GBK" w:eastAsia="方正小标宋_GBK" w:cs="方正小标宋_GBK"/>
          <w:sz w:val="70"/>
          <w:szCs w:val="70"/>
        </w:rPr>
      </w:pPr>
    </w:p>
    <w:p>
      <w:pPr>
        <w:pStyle w:val="10"/>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年度收、支总计111.82万元。与上年相比，增加</w:t>
      </w:r>
      <w:r>
        <w:rPr>
          <w:rFonts w:hint="eastAsia" w:ascii="Times New Roman" w:hAnsi="Times New Roman" w:eastAsia="仿宋_GB2312"/>
          <w:sz w:val="32"/>
          <w:szCs w:val="32"/>
          <w:lang w:val="en-US" w:eastAsia="zh-CN"/>
        </w:rPr>
        <w:t>50.12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44.82</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上年结转结余数。</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年度收入合计111.82万元，其中：财政拨款收入94.29万元，占</w:t>
      </w:r>
      <w:r>
        <w:rPr>
          <w:rFonts w:hint="eastAsia" w:ascii="Times New Roman" w:hAnsi="Times New Roman" w:eastAsia="仿宋_GB2312"/>
          <w:sz w:val="32"/>
          <w:szCs w:val="32"/>
          <w:lang w:val="en-US" w:eastAsia="zh-CN"/>
        </w:rPr>
        <w:t>84.32</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%；其他收入17.53万元，占</w:t>
      </w:r>
      <w:r>
        <w:rPr>
          <w:rFonts w:hint="eastAsia" w:ascii="Times New Roman" w:hAnsi="Times New Roman" w:eastAsia="仿宋_GB2312"/>
          <w:sz w:val="32"/>
          <w:szCs w:val="32"/>
          <w:lang w:val="en-US" w:eastAsia="zh-CN"/>
        </w:rPr>
        <w:t>15.67</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年度支出合计111.82万元，其中：基本支出111.82万元，占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0"/>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年度财政拨款收、支总计94.29万元，与上年相比，增加</w:t>
      </w:r>
      <w:r>
        <w:rPr>
          <w:rFonts w:hint="eastAsia" w:ascii="Times New Roman" w:hAnsi="Times New Roman" w:eastAsia="仿宋_GB2312"/>
          <w:sz w:val="32"/>
          <w:szCs w:val="32"/>
          <w:lang w:val="en-US" w:eastAsia="zh-CN"/>
        </w:rPr>
        <w:t>38.99</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41.35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拨款增加。</w:t>
      </w:r>
      <w:r>
        <w:rPr>
          <w:rFonts w:hint="eastAsia" w:ascii="Times New Roman" w:hAnsi="Times New Roman" w:eastAsia="仿宋_GB2312"/>
          <w:sz w:val="32"/>
          <w:szCs w:val="32"/>
          <w:lang w:val="en-US"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年度财政拨款支出94.29万元，占本年支出合计的</w:t>
      </w:r>
      <w:r>
        <w:rPr>
          <w:rFonts w:hint="eastAsia" w:ascii="Times New Roman" w:hAnsi="Times New Roman" w:eastAsia="仿宋_GB2312"/>
          <w:sz w:val="32"/>
          <w:szCs w:val="32"/>
          <w:lang w:val="en-US" w:eastAsia="zh-CN"/>
        </w:rPr>
        <w:t>84.32</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38.99</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41.35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拨款增加。</w:t>
      </w:r>
    </w:p>
    <w:p>
      <w:pPr>
        <w:pStyle w:val="10"/>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年度财政拨款支出94.29万元，主要用于以下方面：一般公共服务（类）支出社会保障和就业支出</w:t>
      </w:r>
      <w:r>
        <w:rPr>
          <w:rFonts w:hint="eastAsia" w:ascii="Times New Roman" w:hAnsi="Times New Roman" w:eastAsia="仿宋_GB2312"/>
          <w:sz w:val="32"/>
          <w:szCs w:val="32"/>
          <w:lang w:val="en-US" w:eastAsia="zh-CN"/>
        </w:rPr>
        <w:t>94.29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92.29</w:t>
      </w:r>
      <w:r>
        <w:rPr>
          <w:rFonts w:hint="eastAsia" w:ascii="Times New Roman" w:hAnsi="Times New Roman" w:eastAsia="仿宋_GB2312"/>
          <w:sz w:val="32"/>
          <w:szCs w:val="32"/>
        </w:rPr>
        <w:t>万元，支出决算数为94.29万元，完成年初预算的</w:t>
      </w:r>
      <w:r>
        <w:rPr>
          <w:rFonts w:hint="eastAsia" w:ascii="Times New Roman" w:hAnsi="Times New Roman" w:eastAsia="仿宋_GB2312"/>
          <w:sz w:val="32"/>
          <w:szCs w:val="32"/>
          <w:lang w:val="en-US" w:eastAsia="zh-CN"/>
        </w:rPr>
        <w:t>108.46</w:t>
      </w:r>
      <w:r>
        <w:rPr>
          <w:rFonts w:hint="eastAsia" w:ascii="Times New Roman" w:hAnsi="Times New Roman" w:eastAsia="仿宋_GB2312"/>
          <w:sz w:val="32"/>
          <w:szCs w:val="32"/>
        </w:rPr>
        <w:t>%，其中：</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1、一般公共服务（类）社会保障和就业支出（款）行政运行</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86.93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94.29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108.46</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上年结转结余数。</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2、一般公共服务（类）住房保障支出（款）住房公积金（项）。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5.36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eastAsia="zh-CN"/>
        </w:rPr>
        <w:t>拨款减少。</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年度财政拨款基本支出94.29万元，其中：</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49.57万元，占基本支出的</w:t>
      </w:r>
      <w:r>
        <w:rPr>
          <w:rFonts w:hint="eastAsia" w:ascii="Times New Roman" w:hAnsi="Times New Roman" w:eastAsia="仿宋_GB2312"/>
          <w:sz w:val="32"/>
          <w:szCs w:val="32"/>
          <w:lang w:val="en-US" w:eastAsia="zh-CN"/>
        </w:rPr>
        <w:t>52.57</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44.72万元，占基本支出的</w:t>
      </w:r>
      <w:r>
        <w:rPr>
          <w:rFonts w:hint="eastAsia" w:ascii="Times New Roman" w:hAnsi="Times New Roman" w:eastAsia="仿宋_GB2312"/>
          <w:sz w:val="32"/>
          <w:szCs w:val="32"/>
          <w:lang w:val="en-US" w:eastAsia="zh-CN"/>
        </w:rPr>
        <w:t>47.42</w:t>
      </w:r>
      <w:r>
        <w:rPr>
          <w:rFonts w:hint="eastAsia" w:ascii="Times New Roman" w:hAnsi="Times New Roman" w:eastAsia="仿宋_GB2312"/>
          <w:sz w:val="32"/>
          <w:szCs w:val="32"/>
        </w:rPr>
        <w:t>%，主要包括办公费、印刷费、咨询费、手续费。</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同</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eastAsia="zh-CN"/>
        </w:rPr>
        <w:t>节约开支</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%，决决算数</w:t>
      </w:r>
      <w:r>
        <w:rPr>
          <w:rFonts w:hint="eastAsia" w:ascii="Times New Roman" w:hAnsi="Times New Roman" w:eastAsia="仿宋_GB2312"/>
          <w:sz w:val="32"/>
          <w:szCs w:val="32"/>
          <w:lang w:eastAsia="zh-CN"/>
        </w:rPr>
        <w:t>同</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eastAsia="zh-CN"/>
        </w:rPr>
        <w:t>节约开支</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同</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eastAsia="zh-CN"/>
        </w:rPr>
        <w:t>节约开支</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同</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eastAsia="zh-CN"/>
        </w:rPr>
        <w:t>节约开支</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沅江市婚姻登记服务中心</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年度机关运行经费支出44.72万元，比上年决算数增加</w:t>
      </w:r>
      <w:r>
        <w:rPr>
          <w:rFonts w:hint="eastAsia" w:ascii="Times New Roman" w:hAnsi="Times New Roman" w:eastAsia="仿宋_GB2312"/>
          <w:sz w:val="32"/>
          <w:szCs w:val="32"/>
          <w:lang w:val="en-US" w:eastAsia="zh-CN"/>
        </w:rPr>
        <w:t>22.87</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51.14</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人员增加。</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人，开支培训费</w:t>
      </w:r>
      <w:r>
        <w:rPr>
          <w:rFonts w:hint="eastAsia" w:ascii="Times New Roman" w:hAnsi="Times New Roman" w:eastAsia="仿宋_GB2312"/>
          <w:sz w:val="32"/>
          <w:szCs w:val="32"/>
          <w:lang w:val="en-US" w:eastAsia="zh-CN"/>
        </w:rPr>
        <w:t>0.2</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eastAsia="zh-CN"/>
        </w:rPr>
        <w:t>婚姻档案录入电子档</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婚姻档案录入电子档</w:t>
      </w:r>
      <w:r>
        <w:rPr>
          <w:rFonts w:hint="eastAsia" w:ascii="Times New Roman" w:hAnsi="Times New Roman" w:eastAsia="仿宋_GB2312"/>
          <w:sz w:val="32"/>
          <w:szCs w:val="32"/>
        </w:rPr>
        <w:t>培训；举办</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等节庆、晚会、论坛、赛事活动，开支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autoSpaceDE w:val="0"/>
        <w:autoSpaceDN w:val="0"/>
        <w:adjustRightInd w:val="0"/>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根据预算绩效管理要求，我部门组织对2022年度一般公共预算项目支出全面开展绩效自评，其中，一级项目0个，二级项目1 个，共涉及资金8万元，占一般公共预算项目支出总额的36.6%。组织对2022年度0个政府性基金预算项目支出开展绩效自评，共涉及资金0万元，占政府性基金预算项目支出总额的0%。组织对2021 年度0个国有资本经营预算项目支出开展绩效自评，共涉及资金0万元，占国有资本经营预算项目支出总额的0%。</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pageBreakBefore w:val="0"/>
        <w:widowControl w:val="0"/>
        <w:kinsoku/>
        <w:wordWrap/>
        <w:overflowPunct/>
        <w:topLinePunct w:val="0"/>
        <w:autoSpaceDE/>
        <w:autoSpaceDN/>
        <w:bidi w:val="0"/>
        <w:adjustRightInd/>
        <w:snapToGrid/>
        <w:spacing w:line="700" w:lineRule="atLeast"/>
        <w:ind w:firstLine="640" w:firstLineChars="200"/>
        <w:textAlignment w:val="auto"/>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color w:val="000000"/>
          <w:sz w:val="32"/>
          <w:szCs w:val="32"/>
          <w:lang w:val="en-US" w:eastAsia="zh-CN"/>
        </w:rPr>
        <w:t>为了确保项目顺利实施</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确保在规定的时间内按合同条款完成项目工程</w:t>
      </w:r>
      <w:r>
        <w:rPr>
          <w:rFonts w:hint="eastAsia" w:ascii="Times New Roman" w:hAnsi="Times New Roman" w:eastAsia="仿宋_GB2312" w:cs="Times New Roman"/>
          <w:color w:val="000000"/>
          <w:sz w:val="32"/>
          <w:szCs w:val="32"/>
          <w:lang w:val="en-US" w:eastAsia="zh-CN"/>
        </w:rPr>
        <w:t>,按上级项目管理制度执行</w:t>
      </w:r>
      <w:r>
        <w:rPr>
          <w:rFonts w:hint="default" w:ascii="Times New Roman" w:hAnsi="Times New Roman" w:eastAsia="仿宋_GB2312" w:cs="Times New Roman"/>
          <w:color w:val="000000"/>
          <w:sz w:val="32"/>
          <w:szCs w:val="32"/>
          <w:lang w:val="en-US" w:eastAsia="zh-CN"/>
        </w:rPr>
        <w:t>本制度。项目实施严格执行公告制、</w:t>
      </w:r>
      <w:r>
        <w:rPr>
          <w:rFonts w:hint="eastAsia" w:ascii="Times New Roman" w:hAnsi="Times New Roman" w:eastAsia="仿宋_GB2312" w:cs="Times New Roman"/>
          <w:color w:val="000000"/>
          <w:sz w:val="32"/>
          <w:szCs w:val="32"/>
          <w:lang w:val="en-US" w:eastAsia="zh-CN"/>
        </w:rPr>
        <w:t>项目申报制、</w:t>
      </w:r>
      <w:r>
        <w:rPr>
          <w:rFonts w:hint="default" w:ascii="Times New Roman" w:hAnsi="Times New Roman" w:eastAsia="仿宋_GB2312" w:cs="Times New Roman"/>
          <w:color w:val="000000"/>
          <w:sz w:val="32"/>
          <w:szCs w:val="32"/>
          <w:lang w:val="en-US" w:eastAsia="zh-CN"/>
        </w:rPr>
        <w:t>工程招标制、</w:t>
      </w:r>
      <w:r>
        <w:rPr>
          <w:rFonts w:hint="eastAsia" w:ascii="Times New Roman" w:hAnsi="Times New Roman" w:eastAsia="仿宋_GB2312" w:cs="Times New Roman"/>
          <w:color w:val="000000"/>
          <w:sz w:val="32"/>
          <w:szCs w:val="32"/>
          <w:lang w:val="en-US" w:eastAsia="zh-CN"/>
        </w:rPr>
        <w:t>项目评审制、项目审批</w:t>
      </w:r>
      <w:r>
        <w:rPr>
          <w:rFonts w:hint="default" w:ascii="Times New Roman" w:hAnsi="Times New Roman" w:eastAsia="仿宋_GB2312" w:cs="Times New Roman"/>
          <w:color w:val="000000"/>
          <w:sz w:val="32"/>
          <w:szCs w:val="32"/>
          <w:lang w:val="en-US" w:eastAsia="zh-CN"/>
        </w:rPr>
        <w:t>制</w:t>
      </w:r>
      <w:r>
        <w:rPr>
          <w:rFonts w:hint="eastAsia" w:ascii="Times New Roman" w:hAnsi="Times New Roman" w:eastAsia="仿宋_GB2312" w:cs="Times New Roman"/>
          <w:color w:val="000000"/>
          <w:sz w:val="32"/>
          <w:szCs w:val="32"/>
          <w:lang w:val="en-US" w:eastAsia="zh-CN"/>
        </w:rPr>
        <w:t>、项目实施</w:t>
      </w:r>
      <w:r>
        <w:rPr>
          <w:rFonts w:hint="default" w:ascii="Times New Roman" w:hAnsi="Times New Roman" w:eastAsia="仿宋_GB2312" w:cs="Times New Roman"/>
          <w:color w:val="000000"/>
          <w:sz w:val="32"/>
          <w:szCs w:val="32"/>
          <w:lang w:val="en-US" w:eastAsia="zh-CN"/>
        </w:rPr>
        <w:t>制</w:t>
      </w:r>
      <w:r>
        <w:rPr>
          <w:rFonts w:hint="eastAsia" w:ascii="Times New Roman" w:hAnsi="Times New Roman" w:eastAsia="仿宋_GB2312" w:cs="Times New Roman"/>
          <w:color w:val="000000"/>
          <w:sz w:val="32"/>
          <w:szCs w:val="32"/>
          <w:lang w:val="en-US" w:eastAsia="zh-CN"/>
        </w:rPr>
        <w:t>、项目验收</w:t>
      </w:r>
      <w:r>
        <w:rPr>
          <w:rFonts w:hint="default" w:ascii="Times New Roman" w:hAnsi="Times New Roman" w:eastAsia="仿宋_GB2312" w:cs="Times New Roman"/>
          <w:color w:val="000000"/>
          <w:sz w:val="32"/>
          <w:szCs w:val="32"/>
          <w:lang w:val="en-US" w:eastAsia="zh-CN"/>
        </w:rPr>
        <w:t>制</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工程监理制、审计制</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同时建立项目领导人和项目管理责任人制</w:t>
      </w:r>
      <w:r>
        <w:rPr>
          <w:rFonts w:hint="eastAsia" w:ascii="Times New Roman" w:hAnsi="Times New Roman" w:eastAsia="仿宋_GB2312" w:cs="Times New Roman"/>
          <w:color w:val="000000"/>
          <w:sz w:val="32"/>
          <w:szCs w:val="32"/>
          <w:lang w:val="en-US" w:eastAsia="zh-CN"/>
        </w:rPr>
        <w:t>度。</w:t>
      </w:r>
    </w:p>
    <w:p>
      <w:pPr>
        <w:pStyle w:val="10"/>
        <w:keepNext w:val="0"/>
        <w:keepLines w:val="0"/>
        <w:pageBreakBefore w:val="0"/>
        <w:widowControl w:val="0"/>
        <w:kinsoku/>
        <w:wordWrap/>
        <w:overflowPunct/>
        <w:topLinePunct w:val="0"/>
        <w:bidi w:val="0"/>
        <w:snapToGrid/>
        <w:spacing w:line="600" w:lineRule="exact"/>
        <w:ind w:firstLine="1440" w:firstLineChars="200"/>
        <w:jc w:val="left"/>
        <w:textAlignment w:val="auto"/>
        <w:rPr>
          <w:sz w:val="72"/>
          <w:szCs w:val="72"/>
        </w:rPr>
      </w:pPr>
    </w:p>
    <w:p>
      <w:pPr>
        <w:pStyle w:val="10"/>
        <w:jc w:val="center"/>
        <w:rPr>
          <w:sz w:val="72"/>
          <w:szCs w:val="72"/>
        </w:rPr>
      </w:pPr>
    </w:p>
    <w:p>
      <w:pPr>
        <w:pStyle w:val="10"/>
        <w:jc w:val="both"/>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sz w:val="72"/>
          <w:szCs w:val="7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DdhYTcwOGUwMWU0MThjYzYzYzc1N2I1MmU5NDA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281F65"/>
    <w:rsid w:val="06FA704F"/>
    <w:rsid w:val="08BD0334"/>
    <w:rsid w:val="0B187AA4"/>
    <w:rsid w:val="0E8F67D3"/>
    <w:rsid w:val="113B0012"/>
    <w:rsid w:val="14BC1DE8"/>
    <w:rsid w:val="15724781"/>
    <w:rsid w:val="17BA0860"/>
    <w:rsid w:val="17CE0113"/>
    <w:rsid w:val="19095F87"/>
    <w:rsid w:val="264C02F1"/>
    <w:rsid w:val="27702D29"/>
    <w:rsid w:val="28BA76D3"/>
    <w:rsid w:val="2D2F6385"/>
    <w:rsid w:val="311741D6"/>
    <w:rsid w:val="407F3B46"/>
    <w:rsid w:val="4112772B"/>
    <w:rsid w:val="41CC4079"/>
    <w:rsid w:val="466E3CC1"/>
    <w:rsid w:val="4A6022F2"/>
    <w:rsid w:val="4FC13A1D"/>
    <w:rsid w:val="55A47FD7"/>
    <w:rsid w:val="5777D4F5"/>
    <w:rsid w:val="57F25A49"/>
    <w:rsid w:val="5B2D4472"/>
    <w:rsid w:val="5FC6BB1E"/>
    <w:rsid w:val="5FF720F1"/>
    <w:rsid w:val="67256946"/>
    <w:rsid w:val="6CAB51F7"/>
    <w:rsid w:val="70F205D7"/>
    <w:rsid w:val="73497518"/>
    <w:rsid w:val="737D59BA"/>
    <w:rsid w:val="74193B5B"/>
    <w:rsid w:val="77C37683"/>
    <w:rsid w:val="78E216D9"/>
    <w:rsid w:val="78FE2B52"/>
    <w:rsid w:val="79FF515B"/>
    <w:rsid w:val="7D344D95"/>
    <w:rsid w:val="7E9F11B4"/>
    <w:rsid w:val="7EE10F4C"/>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rPr>
      <w:rFonts w:ascii="Times New Roman" w:hAnsi="Times New Roman"/>
    </w:r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sz w:val="18"/>
      <w:szCs w:val="18"/>
    </w:rPr>
  </w:style>
  <w:style w:type="character" w:customStyle="1" w:styleId="13">
    <w:name w:val="font01"/>
    <w:basedOn w:val="7"/>
    <w:qFormat/>
    <w:uiPriority w:val="0"/>
    <w:rPr>
      <w:rFonts w:hint="eastAsia" w:ascii="宋体" w:hAnsi="宋体" w:eastAsia="宋体" w:cs="宋体"/>
      <w:color w:val="000000"/>
      <w:sz w:val="22"/>
      <w:szCs w:val="22"/>
      <w:u w:val="none"/>
    </w:rPr>
  </w:style>
  <w:style w:type="character" w:customStyle="1" w:styleId="14">
    <w:name w:val="font21"/>
    <w:basedOn w:val="7"/>
    <w:qFormat/>
    <w:uiPriority w:val="0"/>
    <w:rPr>
      <w:rFonts w:hint="eastAsia" w:ascii="宋体" w:hAnsi="宋体" w:eastAsia="宋体" w:cs="宋体"/>
      <w:color w:val="000000"/>
      <w:sz w:val="24"/>
      <w:szCs w:val="24"/>
      <w:u w:val="none"/>
    </w:rPr>
  </w:style>
  <w:style w:type="character" w:customStyle="1" w:styleId="15">
    <w:name w:val="font1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2</TotalTime>
  <ScaleCrop>false</ScaleCrop>
  <LinksUpToDate>false</LinksUpToDate>
  <CharactersWithSpaces>9008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Anna</cp:lastModifiedBy>
  <cp:lastPrinted>2023-08-15T09:28:00Z</cp:lastPrinted>
  <dcterms:modified xsi:type="dcterms:W3CDTF">2023-10-23T02:36:50Z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08BF69A6718F4BF78131AF1DE88DE2AF_12</vt:lpwstr>
  </property>
</Properties>
</file>