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hint="eastAsia"/>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sz w:val="84"/>
          <w:szCs w:val="84"/>
        </w:rPr>
      </w:pPr>
      <w:r>
        <w:rPr>
          <w:rFonts w:hint="eastAsia"/>
          <w:sz w:val="84"/>
          <w:szCs w:val="84"/>
        </w:rPr>
        <w:t>2021年度</w:t>
      </w:r>
    </w:p>
    <w:p>
      <w:pPr>
        <w:pStyle w:val="9"/>
        <w:jc w:val="center"/>
        <w:rPr>
          <w:sz w:val="84"/>
          <w:szCs w:val="84"/>
        </w:rPr>
      </w:pPr>
      <w:r>
        <w:rPr>
          <w:rFonts w:hint="eastAsia"/>
          <w:sz w:val="84"/>
          <w:szCs w:val="84"/>
          <w:lang w:eastAsia="zh-CN"/>
        </w:rPr>
        <w:t>沅江市婚姻登记服务中心</w:t>
      </w:r>
      <w:r>
        <w:rPr>
          <w:rFonts w:hint="eastAsia"/>
          <w:sz w:val="84"/>
          <w:szCs w:val="84"/>
        </w:rPr>
        <w:t>部门决算</w:t>
      </w: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spacing w:line="500" w:lineRule="exact"/>
        <w:jc w:val="center"/>
        <w:rPr>
          <w:b/>
          <w:sz w:val="36"/>
          <w:szCs w:val="28"/>
        </w:rPr>
      </w:pPr>
      <w:r>
        <w:rPr>
          <w:rFonts w:hint="eastAsia"/>
          <w:b/>
          <w:sz w:val="36"/>
          <w:szCs w:val="28"/>
        </w:rPr>
        <w:t>目录</w:t>
      </w:r>
    </w:p>
    <w:p>
      <w:pPr>
        <w:pStyle w:val="9"/>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eastAsia="zh-CN"/>
        </w:rPr>
        <w:t>沅江市婚姻登记服务中心</w:t>
      </w:r>
      <w:r>
        <w:rPr>
          <w:rFonts w:hint="eastAsia"/>
          <w:b/>
          <w:sz w:val="28"/>
          <w:szCs w:val="28"/>
        </w:rPr>
        <w:t>概况</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9"/>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9"/>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9"/>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9"/>
        <w:jc w:val="center"/>
        <w:rPr>
          <w:sz w:val="84"/>
          <w:szCs w:val="84"/>
        </w:rPr>
      </w:pPr>
      <w:r>
        <w:rPr>
          <w:rFonts w:hint="eastAsia"/>
          <w:sz w:val="84"/>
          <w:szCs w:val="84"/>
        </w:rPr>
        <w:t>第一部分</w:t>
      </w:r>
      <w:r>
        <w:rPr>
          <w:sz w:val="84"/>
          <w:szCs w:val="84"/>
        </w:rPr>
        <w:t xml:space="preserve"> </w:t>
      </w:r>
    </w:p>
    <w:p>
      <w:pPr>
        <w:pStyle w:val="9"/>
        <w:jc w:val="center"/>
        <w:rPr>
          <w:sz w:val="84"/>
          <w:szCs w:val="84"/>
        </w:rPr>
      </w:pPr>
    </w:p>
    <w:p>
      <w:pPr>
        <w:pStyle w:val="9"/>
        <w:jc w:val="center"/>
        <w:rPr>
          <w:sz w:val="84"/>
          <w:szCs w:val="84"/>
        </w:rPr>
      </w:pPr>
      <w:r>
        <w:rPr>
          <w:rFonts w:hint="eastAsia"/>
          <w:sz w:val="84"/>
          <w:szCs w:val="84"/>
          <w:lang w:eastAsia="zh-CN"/>
        </w:rPr>
        <w:t>沅江市婚姻登记服务中心</w:t>
      </w: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widowControl/>
        <w:spacing w:line="560" w:lineRule="exact"/>
        <w:ind w:firstLine="300" w:firstLineChars="10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w:t>
      </w:r>
      <w:r>
        <w:rPr>
          <w:rFonts w:hint="eastAsia" w:ascii="仿宋" w:hAnsi="仿宋" w:eastAsia="仿宋" w:cs="宋体"/>
          <w:color w:val="000000"/>
          <w:kern w:val="0"/>
          <w:sz w:val="30"/>
          <w:szCs w:val="30"/>
          <w:lang w:val="en-US" w:eastAsia="zh-CN"/>
        </w:rPr>
        <w:t>1</w:t>
      </w:r>
      <w:r>
        <w:rPr>
          <w:rFonts w:hint="eastAsia" w:ascii="仿宋" w:hAnsi="仿宋" w:eastAsia="仿宋" w:cs="宋体"/>
          <w:color w:val="000000"/>
          <w:kern w:val="0"/>
          <w:sz w:val="30"/>
          <w:szCs w:val="30"/>
        </w:rPr>
        <w:t>）认真贯彻执行有关婚姻登记工作的法律、法规和规章，保障当事人的合法权益；</w:t>
      </w:r>
    </w:p>
    <w:p>
      <w:pPr>
        <w:widowControl/>
        <w:spacing w:line="560" w:lineRule="exact"/>
        <w:ind w:firstLine="300" w:firstLineChars="10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w:t>
      </w:r>
      <w:r>
        <w:rPr>
          <w:rFonts w:hint="eastAsia" w:ascii="仿宋" w:hAnsi="仿宋" w:eastAsia="仿宋" w:cs="宋体"/>
          <w:color w:val="000000"/>
          <w:kern w:val="0"/>
          <w:sz w:val="30"/>
          <w:szCs w:val="30"/>
          <w:lang w:val="en-US" w:eastAsia="zh-CN"/>
        </w:rPr>
        <w:t>2</w:t>
      </w:r>
      <w:r>
        <w:rPr>
          <w:rFonts w:hint="eastAsia" w:ascii="仿宋" w:hAnsi="仿宋" w:eastAsia="仿宋" w:cs="宋体"/>
          <w:color w:val="000000"/>
          <w:kern w:val="0"/>
          <w:sz w:val="30"/>
          <w:szCs w:val="30"/>
        </w:rPr>
        <w:t>）依法办理婚姻登记、补发婚姻登记证、出具婚姻登记记录证明、受理</w:t>
      </w:r>
      <w:r>
        <w:rPr>
          <w:rFonts w:hint="eastAsia" w:ascii="仿宋" w:hAnsi="仿宋" w:eastAsia="仿宋" w:cs="宋体"/>
          <w:color w:val="000000"/>
          <w:kern w:val="0"/>
          <w:sz w:val="30"/>
          <w:szCs w:val="30"/>
          <w:lang w:eastAsia="zh-CN"/>
        </w:rPr>
        <w:t>、</w:t>
      </w:r>
      <w:r>
        <w:rPr>
          <w:rFonts w:hint="eastAsia" w:ascii="仿宋" w:hAnsi="仿宋" w:eastAsia="仿宋" w:cs="宋体"/>
          <w:color w:val="000000"/>
          <w:kern w:val="0"/>
          <w:sz w:val="30"/>
          <w:szCs w:val="30"/>
        </w:rPr>
        <w:t>上报撤销受胁迫的婚姻；</w:t>
      </w:r>
    </w:p>
    <w:p>
      <w:pPr>
        <w:widowControl/>
        <w:spacing w:line="560" w:lineRule="exact"/>
        <w:ind w:firstLine="300" w:firstLineChars="10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w:t>
      </w:r>
      <w:r>
        <w:rPr>
          <w:rFonts w:hint="eastAsia" w:ascii="仿宋" w:hAnsi="仿宋" w:eastAsia="仿宋" w:cs="宋体"/>
          <w:color w:val="000000"/>
          <w:kern w:val="0"/>
          <w:sz w:val="30"/>
          <w:szCs w:val="30"/>
          <w:lang w:val="en-US" w:eastAsia="zh-CN"/>
        </w:rPr>
        <w:t>3</w:t>
      </w:r>
      <w:r>
        <w:rPr>
          <w:rFonts w:hint="eastAsia" w:ascii="仿宋" w:hAnsi="仿宋" w:eastAsia="仿宋" w:cs="宋体"/>
          <w:color w:val="000000"/>
          <w:kern w:val="0"/>
          <w:sz w:val="30"/>
          <w:szCs w:val="30"/>
        </w:rPr>
        <w:t>）宣传婚姻法律、倡导文明婚俗、倡导自愿婚前检查；</w:t>
      </w:r>
    </w:p>
    <w:p>
      <w:pPr>
        <w:widowControl/>
        <w:spacing w:line="560" w:lineRule="exact"/>
        <w:ind w:firstLine="300" w:firstLineChars="10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w:t>
      </w:r>
      <w:r>
        <w:rPr>
          <w:rFonts w:hint="eastAsia" w:ascii="仿宋" w:hAnsi="仿宋" w:eastAsia="仿宋" w:cs="宋体"/>
          <w:color w:val="000000"/>
          <w:kern w:val="0"/>
          <w:sz w:val="30"/>
          <w:szCs w:val="30"/>
          <w:lang w:val="en-US" w:eastAsia="zh-CN"/>
        </w:rPr>
        <w:t>4</w:t>
      </w:r>
      <w:r>
        <w:rPr>
          <w:rFonts w:hint="eastAsia" w:ascii="仿宋" w:hAnsi="仿宋" w:eastAsia="仿宋" w:cs="宋体"/>
          <w:color w:val="000000"/>
          <w:kern w:val="0"/>
          <w:sz w:val="30"/>
          <w:szCs w:val="30"/>
        </w:rPr>
        <w:t>）做好婚姻登记档案的立卷管理工作；</w:t>
      </w:r>
    </w:p>
    <w:p>
      <w:pPr>
        <w:widowControl/>
        <w:spacing w:line="560" w:lineRule="exact"/>
        <w:ind w:firstLine="300" w:firstLineChars="100"/>
        <w:jc w:val="left"/>
        <w:rPr>
          <w:rFonts w:hint="eastAsia" w:ascii="仿宋" w:hAnsi="仿宋" w:eastAsia="仿宋" w:cs="宋体"/>
          <w:b/>
          <w:bCs/>
          <w:color w:val="000000"/>
          <w:kern w:val="0"/>
          <w:sz w:val="32"/>
          <w:szCs w:val="32"/>
        </w:rPr>
      </w:pPr>
      <w:r>
        <w:rPr>
          <w:rFonts w:hint="eastAsia" w:ascii="仿宋" w:hAnsi="仿宋" w:eastAsia="仿宋" w:cs="宋体"/>
          <w:color w:val="000000"/>
          <w:kern w:val="0"/>
          <w:sz w:val="30"/>
          <w:szCs w:val="30"/>
        </w:rPr>
        <w:t>（</w:t>
      </w:r>
      <w:r>
        <w:rPr>
          <w:rFonts w:hint="eastAsia" w:ascii="仿宋" w:hAnsi="仿宋" w:eastAsia="仿宋" w:cs="宋体"/>
          <w:color w:val="000000"/>
          <w:kern w:val="0"/>
          <w:sz w:val="30"/>
          <w:szCs w:val="30"/>
          <w:lang w:val="en-US" w:eastAsia="zh-CN"/>
        </w:rPr>
        <w:t>5</w:t>
      </w:r>
      <w:r>
        <w:rPr>
          <w:rFonts w:hint="eastAsia" w:ascii="仿宋" w:hAnsi="仿宋" w:eastAsia="仿宋" w:cs="宋体"/>
          <w:color w:val="000000"/>
          <w:kern w:val="0"/>
          <w:sz w:val="30"/>
          <w:szCs w:val="30"/>
        </w:rPr>
        <w:t>）做好婚姻登记的统计工作。</w:t>
      </w:r>
    </w:p>
    <w:p>
      <w:pPr>
        <w:widowControl/>
        <w:spacing w:line="600" w:lineRule="exact"/>
        <w:rPr>
          <w:rFonts w:ascii="黑体" w:hAnsi="黑体" w:eastAsia="黑体"/>
          <w:bCs/>
          <w:color w:val="000000" w:themeColor="text1"/>
          <w:kern w:val="0"/>
          <w:sz w:val="32"/>
          <w:szCs w:val="32"/>
          <w14:textFill>
            <w14:solidFill>
              <w14:schemeClr w14:val="tx1"/>
            </w14:solidFill>
          </w14:textFill>
        </w:rPr>
      </w:pPr>
      <w:r>
        <w:rPr>
          <w:rFonts w:hint="eastAsia" w:ascii="黑体" w:hAnsi="黑体" w:eastAsia="黑体"/>
          <w:bCs/>
          <w:color w:val="000000" w:themeColor="text1"/>
          <w:kern w:val="0"/>
          <w:sz w:val="32"/>
          <w:szCs w:val="32"/>
          <w14:textFill>
            <w14:solidFill>
              <w14:schemeClr w14:val="tx1"/>
            </w14:solidFill>
          </w14:textFill>
        </w:rPr>
        <w:t>二、机构设置及决算单位构成</w:t>
      </w:r>
    </w:p>
    <w:p>
      <w:pPr>
        <w:widowControl/>
        <w:spacing w:line="520" w:lineRule="atLeast"/>
        <w:ind w:firstLine="420"/>
        <w:jc w:val="left"/>
        <w:rPr>
          <w:rFonts w:hint="eastAsia" w:ascii="仿宋" w:hAnsi="仿宋" w:eastAsia="仿宋" w:cs="宋体"/>
          <w:color w:val="000000"/>
          <w:kern w:val="0"/>
          <w:sz w:val="32"/>
          <w:szCs w:val="32"/>
        </w:rPr>
      </w:pPr>
      <w:r>
        <w:rPr>
          <w:rFonts w:hint="eastAsia" w:ascii="仿宋" w:hAnsi="仿宋" w:eastAsia="仿宋"/>
          <w:color w:val="000000"/>
          <w:sz w:val="32"/>
          <w:szCs w:val="32"/>
          <w:shd w:val="clear" w:color="auto" w:fill="FFFFFF"/>
        </w:rPr>
        <w:t>根据编委核定，我婚姻登记服务中心属事业单位1个，全部纳入202</w:t>
      </w:r>
      <w:r>
        <w:rPr>
          <w:rFonts w:hint="eastAsia" w:ascii="仿宋" w:hAnsi="仿宋" w:eastAsia="仿宋"/>
          <w:color w:val="000000"/>
          <w:sz w:val="32"/>
          <w:szCs w:val="32"/>
          <w:shd w:val="clear" w:color="auto" w:fill="FFFFFF"/>
          <w:lang w:val="en-US" w:eastAsia="zh-CN"/>
        </w:rPr>
        <w:t>1</w:t>
      </w:r>
      <w:r>
        <w:rPr>
          <w:rFonts w:hint="eastAsia" w:ascii="仿宋" w:hAnsi="仿宋" w:eastAsia="仿宋"/>
          <w:color w:val="000000"/>
          <w:sz w:val="32"/>
          <w:szCs w:val="32"/>
          <w:shd w:val="clear" w:color="auto" w:fill="FFFFFF"/>
        </w:rPr>
        <w:t>年部门预算编制范围</w:t>
      </w:r>
      <w:r>
        <w:rPr>
          <w:rFonts w:hint="eastAsia" w:ascii="仿宋" w:hAnsi="仿宋" w:eastAsia="仿宋" w:cs="宋体"/>
          <w:color w:val="000000"/>
          <w:kern w:val="0"/>
          <w:sz w:val="32"/>
          <w:szCs w:val="32"/>
        </w:rPr>
        <w:t>。</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5"/>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ascii="宋体" w:hAnsi="宋体" w:eastAsia="宋体" w:cs="宋体"/>
                <w:color w:val="000000"/>
                <w:kern w:val="0"/>
                <w:sz w:val="20"/>
                <w:szCs w:val="20"/>
              </w:rPr>
              <w:t xml:space="preserve">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55.30</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2.40</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eastAsia="zh-CN"/>
              </w:rPr>
              <w:t>七、社会保障和就业支出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54.97</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lang w:eastAsia="zh-CN"/>
              </w:rPr>
            </w:pPr>
            <w:r>
              <w:rPr>
                <w:rFonts w:hint="eastAsia" w:ascii="宋体" w:hAnsi="宋体" w:eastAsia="宋体" w:cs="宋体"/>
                <w:kern w:val="0"/>
                <w:sz w:val="22"/>
                <w:lang w:eastAsia="zh-CN"/>
              </w:rPr>
              <w:t>八、住房保障支出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 xml:space="preserve">                         </w:t>
            </w:r>
            <w:r>
              <w:rPr>
                <w:rFonts w:hint="eastAsia" w:ascii="宋体" w:hAnsi="宋体" w:eastAsia="宋体" w:cs="宋体"/>
                <w:kern w:val="0"/>
                <w:sz w:val="22"/>
              </w:rPr>
              <w:t>　</w:t>
            </w:r>
            <w:r>
              <w:rPr>
                <w:rFonts w:hint="eastAsia" w:ascii="宋体" w:hAnsi="宋体" w:eastAsia="宋体" w:cs="宋体"/>
                <w:kern w:val="0"/>
                <w:sz w:val="22"/>
                <w:lang w:val="en-US" w:eastAsia="zh-CN"/>
              </w:rPr>
              <w:t>1.73</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57.70</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ind w:firstLine="2640" w:firstLineChars="1200"/>
              <w:jc w:val="lef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56.70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4.00</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 xml:space="preserve">                         5.00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61.70</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ind w:firstLine="2640" w:firstLineChars="1200"/>
              <w:jc w:val="left"/>
              <w:rPr>
                <w:rFonts w:hint="default" w:ascii="宋体" w:hAnsi="宋体" w:eastAsia="宋体" w:cs="宋体"/>
                <w:b/>
                <w:bCs/>
                <w:kern w:val="0"/>
                <w:sz w:val="22"/>
                <w:lang w:val="en-US" w:eastAsia="zh-CN"/>
              </w:rPr>
            </w:pPr>
            <w:r>
              <w:rPr>
                <w:rFonts w:hint="eastAsia" w:ascii="宋体" w:hAnsi="宋体" w:eastAsia="宋体" w:cs="宋体"/>
                <w:b/>
                <w:bCs/>
                <w:kern w:val="0"/>
                <w:sz w:val="22"/>
              </w:rPr>
              <w:t>　</w:t>
            </w:r>
            <w:r>
              <w:rPr>
                <w:rFonts w:hint="eastAsia" w:ascii="宋体" w:hAnsi="宋体" w:eastAsia="宋体" w:cs="宋体"/>
                <w:b/>
                <w:bCs/>
                <w:kern w:val="0"/>
                <w:sz w:val="22"/>
                <w:lang w:val="en-US" w:eastAsia="zh-CN"/>
              </w:rPr>
              <w:t>61.70</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5"/>
        <w:tblW w:w="13900" w:type="dxa"/>
        <w:tblInd w:w="0" w:type="dxa"/>
        <w:tblLayout w:type="autofit"/>
        <w:tblCellMar>
          <w:top w:w="0" w:type="dxa"/>
          <w:left w:w="0" w:type="dxa"/>
          <w:bottom w:w="0" w:type="dxa"/>
          <w:right w:w="0" w:type="dxa"/>
        </w:tblCellMar>
      </w:tblPr>
      <w:tblGrid>
        <w:gridCol w:w="421"/>
        <w:gridCol w:w="379"/>
        <w:gridCol w:w="1678"/>
        <w:gridCol w:w="2048"/>
        <w:gridCol w:w="2048"/>
        <w:gridCol w:w="2048"/>
        <w:gridCol w:w="2048"/>
        <w:gridCol w:w="1152"/>
        <w:gridCol w:w="1152"/>
        <w:gridCol w:w="1638"/>
      </w:tblGrid>
      <w:tr>
        <w:tblPrEx>
          <w:tblCellMar>
            <w:top w:w="0" w:type="dxa"/>
            <w:left w:w="0" w:type="dxa"/>
            <w:bottom w:w="0" w:type="dxa"/>
            <w:right w:w="0" w:type="dxa"/>
          </w:tblCellMar>
        </w:tblPrEx>
        <w:trPr>
          <w:trHeight w:val="435" w:hRule="atLeast"/>
        </w:trPr>
        <w:tc>
          <w:tcPr>
            <w:tcW w:w="13900"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2420"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12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30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57.70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55.30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2.40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cs="宋体" w:eastAsiaTheme="minorEastAsia"/>
                <w:sz w:val="24"/>
                <w:szCs w:val="24"/>
                <w:lang w:val="en-US" w:eastAsia="zh-CN"/>
              </w:rPr>
            </w:pPr>
            <w:r>
              <w:rPr>
                <w:rFonts w:hint="eastAsia" w:ascii="宋体" w:hAnsi="宋体" w:eastAsia="宋体" w:cs="宋体"/>
                <w:i w:val="0"/>
                <w:iCs w:val="0"/>
                <w:color w:val="000000"/>
                <w:kern w:val="0"/>
                <w:sz w:val="22"/>
                <w:szCs w:val="22"/>
                <w:u w:val="none"/>
                <w:lang w:val="en-US" w:eastAsia="zh-CN" w:bidi="ar"/>
              </w:rPr>
              <w:t>208</w:t>
            </w:r>
          </w:p>
        </w:tc>
        <w:tc>
          <w:tcPr>
            <w:tcW w:w="136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55.97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53.57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2.40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20802</w:t>
            </w:r>
          </w:p>
        </w:tc>
        <w:tc>
          <w:tcPr>
            <w:tcW w:w="136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民政管理事务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48.80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46.40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2.40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2080201</w:t>
            </w:r>
          </w:p>
        </w:tc>
        <w:tc>
          <w:tcPr>
            <w:tcW w:w="136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48.80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46.40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2.40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20810</w:t>
            </w:r>
          </w:p>
        </w:tc>
        <w:tc>
          <w:tcPr>
            <w:tcW w:w="136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社会福利</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7.17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7.17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2081005</w:t>
            </w:r>
          </w:p>
        </w:tc>
        <w:tc>
          <w:tcPr>
            <w:tcW w:w="136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  社会福利事业单位</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7.17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7.17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221</w:t>
            </w:r>
          </w:p>
        </w:tc>
        <w:tc>
          <w:tcPr>
            <w:tcW w:w="136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住房保障支出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1.73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1.73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w:t>
            </w:r>
          </w:p>
        </w:tc>
        <w:tc>
          <w:tcPr>
            <w:tcW w:w="136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住房改革支出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1.73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1.73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2210201</w:t>
            </w:r>
          </w:p>
        </w:tc>
        <w:tc>
          <w:tcPr>
            <w:tcW w:w="136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1.73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1.73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15" w:hRule="atLeast"/>
        </w:trPr>
        <w:tc>
          <w:tcPr>
            <w:tcW w:w="13900"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5"/>
        <w:tblW w:w="15521" w:type="dxa"/>
        <w:tblInd w:w="93" w:type="dxa"/>
        <w:tblLayout w:type="fixed"/>
        <w:tblCellMar>
          <w:top w:w="0" w:type="dxa"/>
          <w:left w:w="108" w:type="dxa"/>
          <w:bottom w:w="0" w:type="dxa"/>
          <w:right w:w="108" w:type="dxa"/>
        </w:tblCellMar>
      </w:tblPr>
      <w:tblGrid>
        <w:gridCol w:w="1042"/>
        <w:gridCol w:w="222"/>
        <w:gridCol w:w="1680"/>
        <w:gridCol w:w="651"/>
        <w:gridCol w:w="436"/>
        <w:gridCol w:w="128"/>
        <w:gridCol w:w="950"/>
        <w:gridCol w:w="729"/>
        <w:gridCol w:w="1679"/>
        <w:gridCol w:w="1003"/>
        <w:gridCol w:w="632"/>
        <w:gridCol w:w="44"/>
        <w:gridCol w:w="391"/>
        <w:gridCol w:w="1288"/>
        <w:gridCol w:w="285"/>
        <w:gridCol w:w="1394"/>
        <w:gridCol w:w="629"/>
        <w:gridCol w:w="765"/>
        <w:gridCol w:w="1573"/>
      </w:tblGrid>
      <w:tr>
        <w:tblPrEx>
          <w:tblCellMar>
            <w:top w:w="0" w:type="dxa"/>
            <w:left w:w="108" w:type="dxa"/>
            <w:bottom w:w="0" w:type="dxa"/>
            <w:right w:w="108" w:type="dxa"/>
          </w:tblCellMar>
        </w:tblPrEx>
        <w:trPr>
          <w:gridAfter w:val="2"/>
          <w:wAfter w:w="2338" w:type="dxa"/>
          <w:trHeight w:val="435" w:hRule="atLeast"/>
        </w:trPr>
        <w:tc>
          <w:tcPr>
            <w:tcW w:w="13183" w:type="dxa"/>
            <w:gridSpan w:val="17"/>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gridAfter w:val="2"/>
          <w:wAfter w:w="2338" w:type="dxa"/>
          <w:trHeight w:val="285" w:hRule="atLeast"/>
        </w:trPr>
        <w:tc>
          <w:tcPr>
            <w:tcW w:w="104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8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15"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gridAfter w:val="2"/>
          <w:wAfter w:w="2338" w:type="dxa"/>
          <w:trHeight w:val="285" w:hRule="atLeast"/>
        </w:trPr>
        <w:tc>
          <w:tcPr>
            <w:tcW w:w="1042"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8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15"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gridAfter w:val="2"/>
          <w:wAfter w:w="2338" w:type="dxa"/>
          <w:trHeight w:val="450" w:hRule="atLeast"/>
        </w:trPr>
        <w:tc>
          <w:tcPr>
            <w:tcW w:w="2944"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215"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gridAfter w:val="2"/>
          <w:wAfter w:w="2338" w:type="dxa"/>
          <w:trHeight w:val="450" w:hRule="atLeast"/>
        </w:trPr>
        <w:tc>
          <w:tcPr>
            <w:tcW w:w="1264"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6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21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2"/>
          <w:wAfter w:w="2338" w:type="dxa"/>
          <w:trHeight w:val="450" w:hRule="atLeast"/>
        </w:trPr>
        <w:tc>
          <w:tcPr>
            <w:tcW w:w="126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1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2"/>
          <w:wAfter w:w="2338" w:type="dxa"/>
          <w:trHeight w:val="450" w:hRule="atLeast"/>
        </w:trPr>
        <w:tc>
          <w:tcPr>
            <w:tcW w:w="2944"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215"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679"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79"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679"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30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gridAfter w:val="2"/>
          <w:wAfter w:w="2338" w:type="dxa"/>
          <w:trHeight w:val="450" w:hRule="atLeast"/>
        </w:trPr>
        <w:tc>
          <w:tcPr>
            <w:tcW w:w="2944"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21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56.70</w:t>
            </w:r>
            <w:r>
              <w:rPr>
                <w:rFonts w:hint="eastAsia" w:ascii="宋体" w:hAnsi="宋体" w:eastAsia="宋体" w:cs="宋体"/>
                <w:kern w:val="0"/>
                <w:sz w:val="24"/>
                <w:szCs w:val="24"/>
              </w:rPr>
              <w:t>　</w:t>
            </w: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tabs>
                <w:tab w:val="center" w:pos="731"/>
                <w:tab w:val="right" w:pos="1823"/>
              </w:tabs>
              <w:jc w:val="left"/>
              <w:rPr>
                <w:rFonts w:ascii="宋体" w:hAnsi="宋体" w:eastAsia="宋体" w:cs="宋体"/>
                <w:kern w:val="0"/>
                <w:sz w:val="24"/>
                <w:szCs w:val="24"/>
              </w:rPr>
            </w:pPr>
            <w:r>
              <w:rPr>
                <w:rFonts w:hint="eastAsia" w:ascii="宋体" w:hAnsi="宋体" w:eastAsia="宋体" w:cs="宋体"/>
                <w:kern w:val="0"/>
                <w:sz w:val="24"/>
                <w:szCs w:val="24"/>
                <w:lang w:eastAsia="zh-CN"/>
              </w:rPr>
              <w:tab/>
            </w:r>
            <w:r>
              <w:rPr>
                <w:rFonts w:hint="eastAsia" w:ascii="宋体" w:hAnsi="宋体" w:eastAsia="宋体" w:cs="宋体"/>
                <w:kern w:val="0"/>
                <w:sz w:val="24"/>
                <w:szCs w:val="24"/>
                <w:lang w:val="en-US" w:eastAsia="zh-CN"/>
              </w:rPr>
              <w:t>56.70</w:t>
            </w:r>
            <w:r>
              <w:rPr>
                <w:rFonts w:hint="eastAsia" w:ascii="宋体" w:hAnsi="宋体" w:eastAsia="宋体" w:cs="宋体"/>
                <w:kern w:val="0"/>
                <w:sz w:val="24"/>
                <w:szCs w:val="24"/>
                <w:lang w:eastAsia="zh-CN"/>
              </w:rPr>
              <w:tab/>
            </w: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2"/>
          <w:wAfter w:w="2338"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168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215"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54.97</w:t>
            </w:r>
          </w:p>
        </w:tc>
        <w:tc>
          <w:tcPr>
            <w:tcW w:w="16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54.97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2"/>
          <w:wAfter w:w="2338"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20802</w:t>
            </w:r>
          </w:p>
        </w:tc>
        <w:tc>
          <w:tcPr>
            <w:tcW w:w="168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民政管理事务</w:t>
            </w:r>
          </w:p>
        </w:tc>
        <w:tc>
          <w:tcPr>
            <w:tcW w:w="1215"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47.80</w:t>
            </w:r>
          </w:p>
        </w:tc>
        <w:tc>
          <w:tcPr>
            <w:tcW w:w="16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47.80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2"/>
          <w:wAfter w:w="2338"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2080201</w:t>
            </w:r>
          </w:p>
        </w:tc>
        <w:tc>
          <w:tcPr>
            <w:tcW w:w="168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215"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47.80</w:t>
            </w:r>
          </w:p>
        </w:tc>
        <w:tc>
          <w:tcPr>
            <w:tcW w:w="16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47.80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2"/>
          <w:wAfter w:w="2338"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20810</w:t>
            </w:r>
          </w:p>
        </w:tc>
        <w:tc>
          <w:tcPr>
            <w:tcW w:w="168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社会福利</w:t>
            </w:r>
          </w:p>
        </w:tc>
        <w:tc>
          <w:tcPr>
            <w:tcW w:w="1215"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7.17</w:t>
            </w:r>
          </w:p>
        </w:tc>
        <w:tc>
          <w:tcPr>
            <w:tcW w:w="16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7.17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2"/>
          <w:wAfter w:w="2338"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2081005</w:t>
            </w:r>
          </w:p>
        </w:tc>
        <w:tc>
          <w:tcPr>
            <w:tcW w:w="168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社会福利事业单位</w:t>
            </w:r>
          </w:p>
        </w:tc>
        <w:tc>
          <w:tcPr>
            <w:tcW w:w="1215"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7.17</w:t>
            </w:r>
          </w:p>
        </w:tc>
        <w:tc>
          <w:tcPr>
            <w:tcW w:w="16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7.17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2"/>
          <w:wAfter w:w="2338"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w:t>
            </w:r>
          </w:p>
        </w:tc>
        <w:tc>
          <w:tcPr>
            <w:tcW w:w="168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住房保障支出</w:t>
            </w:r>
          </w:p>
        </w:tc>
        <w:tc>
          <w:tcPr>
            <w:tcW w:w="1215"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1.73</w:t>
            </w:r>
          </w:p>
        </w:tc>
        <w:tc>
          <w:tcPr>
            <w:tcW w:w="16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2"/>
          <w:wAfter w:w="2338"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22102</w:t>
            </w:r>
          </w:p>
        </w:tc>
        <w:tc>
          <w:tcPr>
            <w:tcW w:w="168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住房改革支出</w:t>
            </w:r>
          </w:p>
        </w:tc>
        <w:tc>
          <w:tcPr>
            <w:tcW w:w="1215"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1.73</w:t>
            </w:r>
          </w:p>
        </w:tc>
        <w:tc>
          <w:tcPr>
            <w:tcW w:w="16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2"/>
          <w:wAfter w:w="2338"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2210201</w:t>
            </w:r>
          </w:p>
        </w:tc>
        <w:tc>
          <w:tcPr>
            <w:tcW w:w="168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215"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1.73</w:t>
            </w:r>
          </w:p>
        </w:tc>
        <w:tc>
          <w:tcPr>
            <w:tcW w:w="16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2"/>
          <w:wAfter w:w="2338" w:type="dxa"/>
          <w:trHeight w:val="630" w:hRule="atLeast"/>
        </w:trPr>
        <w:tc>
          <w:tcPr>
            <w:tcW w:w="13183" w:type="dxa"/>
            <w:gridSpan w:val="17"/>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r>
        <w:tblPrEx>
          <w:tblCellMar>
            <w:top w:w="0" w:type="dxa"/>
            <w:left w:w="108" w:type="dxa"/>
            <w:bottom w:w="0" w:type="dxa"/>
            <w:right w:w="108" w:type="dxa"/>
          </w:tblCellMar>
        </w:tblPrEx>
        <w:trPr>
          <w:gridAfter w:val="2"/>
          <w:wAfter w:w="2338" w:type="dxa"/>
          <w:trHeight w:val="630" w:hRule="atLeast"/>
        </w:trPr>
        <w:tc>
          <w:tcPr>
            <w:tcW w:w="13183" w:type="dxa"/>
            <w:gridSpan w:val="17"/>
            <w:tcBorders>
              <w:top w:val="nil"/>
              <w:left w:val="nil"/>
              <w:bottom w:val="nil"/>
              <w:right w:val="nil"/>
            </w:tcBorders>
            <w:shd w:val="clear" w:color="auto" w:fill="auto"/>
            <w:vAlign w:val="center"/>
          </w:tcPr>
          <w:p>
            <w:pPr>
              <w:widowControl/>
              <w:jc w:val="left"/>
              <w:rPr>
                <w:rFonts w:hint="eastAsia" w:ascii="宋体" w:hAnsi="宋体" w:eastAsia="宋体" w:cs="宋体"/>
                <w:kern w:val="0"/>
                <w:sz w:val="24"/>
                <w:szCs w:val="24"/>
              </w:rPr>
            </w:pPr>
            <w:bookmarkStart w:id="0" w:name="RANGE!A1:F16"/>
          </w:p>
          <w:p>
            <w:pPr>
              <w:widowControl/>
              <w:jc w:val="left"/>
              <w:rPr>
                <w:rFonts w:hint="eastAsia" w:ascii="宋体" w:hAnsi="宋体" w:eastAsia="宋体" w:cs="宋体"/>
                <w:kern w:val="0"/>
                <w:sz w:val="24"/>
                <w:szCs w:val="24"/>
              </w:rPr>
            </w:pPr>
          </w:p>
          <w:p>
            <w:pPr>
              <w:widowControl/>
              <w:jc w:val="left"/>
              <w:rPr>
                <w:rFonts w:hint="eastAsia" w:ascii="宋体" w:hAnsi="宋体" w:eastAsia="宋体" w:cs="宋体"/>
                <w:kern w:val="0"/>
                <w:sz w:val="24"/>
                <w:szCs w:val="24"/>
              </w:rPr>
            </w:pPr>
          </w:p>
          <w:p>
            <w:pPr>
              <w:widowControl/>
              <w:jc w:val="left"/>
              <w:rPr>
                <w:rFonts w:hint="eastAsia" w:ascii="宋体" w:hAnsi="宋体" w:eastAsia="宋体" w:cs="宋体"/>
                <w:kern w:val="0"/>
                <w:sz w:val="24"/>
                <w:szCs w:val="24"/>
              </w:rPr>
            </w:pPr>
          </w:p>
          <w:p>
            <w:pPr>
              <w:widowControl/>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bookmarkStart w:id="1" w:name="RANGE!A1:I22"/>
            <w:bookmarkEnd w:id="1"/>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gridSpan w:val="4"/>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4"/>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rPr>
          <w:trHeight w:val="300" w:hRule="atLeast"/>
        </w:trPr>
        <w:tc>
          <w:tcPr>
            <w:tcW w:w="3595"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4"/>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12"/>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55.30</w:t>
            </w:r>
            <w:r>
              <w:rPr>
                <w:rFonts w:hint="eastAsia" w:ascii="宋体" w:hAnsi="宋体" w:eastAsia="宋体" w:cs="宋体"/>
                <w:kern w:val="0"/>
                <w:sz w:val="22"/>
              </w:rPr>
              <w:t>　</w:t>
            </w:r>
          </w:p>
        </w:tc>
        <w:tc>
          <w:tcPr>
            <w:tcW w:w="341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七、社会保障和就业支出</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53.57</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53.57</w:t>
            </w: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lang w:eastAsia="zh-CN"/>
              </w:rPr>
            </w:pPr>
            <w:r>
              <w:rPr>
                <w:rFonts w:hint="eastAsia" w:ascii="宋体" w:hAnsi="宋体" w:eastAsia="宋体" w:cs="宋体"/>
                <w:kern w:val="0"/>
                <w:sz w:val="22"/>
                <w:lang w:eastAsia="zh-CN"/>
              </w:rPr>
              <w:t>八、住房保障支出</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1.73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1.73</w:t>
            </w: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55.30</w:t>
            </w:r>
            <w:r>
              <w:rPr>
                <w:rFonts w:hint="eastAsia" w:ascii="宋体" w:hAnsi="宋体" w:eastAsia="宋体" w:cs="宋体"/>
                <w:kern w:val="0"/>
                <w:sz w:val="22"/>
              </w:rPr>
              <w:t>　</w:t>
            </w:r>
          </w:p>
        </w:tc>
        <w:tc>
          <w:tcPr>
            <w:tcW w:w="341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55.30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55.30</w:t>
            </w: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55.30</w:t>
            </w:r>
            <w:r>
              <w:rPr>
                <w:rFonts w:hint="eastAsia" w:ascii="宋体" w:hAnsi="宋体" w:eastAsia="宋体" w:cs="宋体"/>
                <w:kern w:val="0"/>
                <w:sz w:val="22"/>
              </w:rPr>
              <w:t>　</w:t>
            </w:r>
          </w:p>
        </w:tc>
        <w:tc>
          <w:tcPr>
            <w:tcW w:w="3411"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55.30</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55.30</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0"/>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5"/>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53.57</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53.57</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民政管理事务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46.40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46.40</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2080201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行政运行</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46.40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46.40</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20810</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社会福利</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7.17</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7.17</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2081005</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社会福利事业单位</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7.17</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7.17</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住房保障支出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1.73</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1.73</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22102</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住房改革支出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1.73</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1.73</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78"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2210201</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住房公积金</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1.73</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1.73</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5"/>
        <w:tblW w:w="0" w:type="auto"/>
        <w:tblInd w:w="0" w:type="dxa"/>
        <w:tblLayout w:type="autofit"/>
        <w:tblCellMar>
          <w:top w:w="0" w:type="dxa"/>
          <w:left w:w="108" w:type="dxa"/>
          <w:bottom w:w="0" w:type="dxa"/>
          <w:right w:w="108" w:type="dxa"/>
        </w:tblCellMar>
      </w:tblPr>
      <w:tblGrid>
        <w:gridCol w:w="1338"/>
        <w:gridCol w:w="3366"/>
        <w:gridCol w:w="766"/>
        <w:gridCol w:w="981"/>
        <w:gridCol w:w="2316"/>
        <w:gridCol w:w="766"/>
        <w:gridCol w:w="924"/>
        <w:gridCol w:w="4206"/>
        <w:gridCol w:w="951"/>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32.83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17.53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9.45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0.60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13.90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4.77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0.15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4.32</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4.32</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0.14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3.33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0.38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0.68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1.73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3.43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0.63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0.37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0.63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2.24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0.20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33.46</w:t>
            </w:r>
          </w:p>
        </w:tc>
        <w:tc>
          <w:tcPr>
            <w:tcW w:w="0" w:type="auto"/>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rPr>
              <w:t>　</w:t>
            </w:r>
            <w:r>
              <w:rPr>
                <w:rFonts w:hint="eastAsia" w:ascii="宋体" w:hAnsi="宋体" w:eastAsia="宋体" w:cs="宋体"/>
                <w:color w:val="000000"/>
                <w:kern w:val="0"/>
                <w:szCs w:val="18"/>
                <w:lang w:val="en-US" w:eastAsia="zh-CN"/>
              </w:rPr>
              <w:t>21.85</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0.50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0.50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0.37</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0.37</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,请说明：XX单位没有政府性基金收入，也没有使用政府性基金安排的支出，故本表无数据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5"/>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tc>
      </w:tr>
    </w:tbl>
    <w:p>
      <w:pPr>
        <w:pStyle w:val="9"/>
        <w:rPr>
          <w:sz w:val="72"/>
          <w:szCs w:val="72"/>
        </w:rPr>
        <w:sectPr>
          <w:pgSz w:w="16838" w:h="11906" w:orient="landscape"/>
          <w:pgMar w:top="720" w:right="720" w:bottom="720" w:left="720" w:header="851" w:footer="992" w:gutter="0"/>
          <w:cols w:space="425" w:num="1"/>
          <w:docGrid w:type="lines" w:linePitch="312" w:charSpace="0"/>
        </w:sect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第三部分</w:t>
      </w:r>
    </w:p>
    <w:p>
      <w:pPr>
        <w:pStyle w:val="9"/>
        <w:jc w:val="center"/>
        <w:rPr>
          <w:sz w:val="70"/>
          <w:szCs w:val="70"/>
        </w:rPr>
      </w:pPr>
    </w:p>
    <w:p>
      <w:pPr>
        <w:pStyle w:val="9"/>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9"/>
        <w:rPr>
          <w:rFonts w:asciiTheme="minorEastAsia" w:hAnsiTheme="minorEastAsia" w:eastAsiaTheme="minorEastAsia"/>
          <w:sz w:val="32"/>
          <w:szCs w:val="32"/>
        </w:rPr>
      </w:pPr>
    </w:p>
    <w:p>
      <w:pPr>
        <w:pStyle w:val="9"/>
        <w:rPr>
          <w:rFonts w:hAnsi="黑体"/>
          <w:b/>
          <w:sz w:val="32"/>
          <w:szCs w:val="32"/>
        </w:rPr>
      </w:pPr>
      <w:r>
        <w:rPr>
          <w:rFonts w:hint="eastAsia" w:hAnsi="黑体"/>
          <w:b/>
          <w:sz w:val="32"/>
          <w:szCs w:val="32"/>
        </w:rPr>
        <w:t>一、收入支出决算总体情况说明</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2021年度收、支总计</w:t>
      </w:r>
      <w:r>
        <w:rPr>
          <w:rFonts w:hint="eastAsia" w:asciiTheme="minorEastAsia" w:hAnsiTheme="minorEastAsia" w:eastAsiaTheme="minorEastAsia"/>
          <w:sz w:val="32"/>
          <w:szCs w:val="32"/>
          <w:lang w:val="en-US" w:eastAsia="zh-CN"/>
        </w:rPr>
        <w:t>61.70</w:t>
      </w:r>
      <w:r>
        <w:rPr>
          <w:rFonts w:hint="eastAsia" w:asciiTheme="minorEastAsia" w:hAnsiTheme="minorEastAsia" w:eastAsiaTheme="minorEastAsia"/>
          <w:sz w:val="32"/>
          <w:szCs w:val="32"/>
        </w:rPr>
        <w:t>万元。与上年相比，减少</w:t>
      </w:r>
      <w:r>
        <w:rPr>
          <w:rFonts w:hint="eastAsia" w:asciiTheme="minorEastAsia" w:hAnsiTheme="minorEastAsia" w:eastAsiaTheme="minorEastAsia"/>
          <w:sz w:val="32"/>
          <w:szCs w:val="32"/>
          <w:lang w:val="en-US" w:eastAsia="zh-CN"/>
        </w:rPr>
        <w:t>14.72</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19.26</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财政拨款减少。</w:t>
      </w:r>
    </w:p>
    <w:p>
      <w:pPr>
        <w:pStyle w:val="9"/>
        <w:rPr>
          <w:rFonts w:hAnsi="黑体"/>
          <w:b/>
          <w:sz w:val="32"/>
          <w:szCs w:val="32"/>
        </w:rPr>
      </w:pPr>
      <w:r>
        <w:rPr>
          <w:rFonts w:hint="eastAsia" w:hAnsi="黑体"/>
          <w:b/>
          <w:sz w:val="32"/>
          <w:szCs w:val="32"/>
        </w:rPr>
        <w:t>二、收入决算情况说明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w:t>
      </w:r>
      <w:r>
        <w:rPr>
          <w:rFonts w:hint="eastAsia" w:asciiTheme="minorEastAsia" w:hAnsiTheme="minorEastAsia" w:eastAsiaTheme="minorEastAsia"/>
          <w:sz w:val="32"/>
          <w:szCs w:val="32"/>
          <w:lang w:val="en-US" w:eastAsia="zh-CN"/>
        </w:rPr>
        <w:t>57.70</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55.30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9.58</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2.4</w:t>
      </w:r>
      <w:r>
        <w:rPr>
          <w:rFonts w:hint="eastAsia" w:asciiTheme="minorEastAsia" w:hAnsiTheme="minorEastAsia" w:eastAsiaTheme="minorEastAsia"/>
          <w:sz w:val="32"/>
          <w:szCs w:val="32"/>
        </w:rPr>
        <w:t>万元，占XX%；经营收入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4.15</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三、支出决算情况说明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lang w:val="en-US" w:eastAsia="zh-CN"/>
        </w:rPr>
        <w:t>56.70</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56.70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万元，占XX%；经营支出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四、财政拨款收入支出决算总体情况说明</w:t>
      </w:r>
    </w:p>
    <w:p>
      <w:pPr>
        <w:pStyle w:val="9"/>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 xml:space="preserve">    2021年度财政拨款收、支总计</w:t>
      </w:r>
      <w:r>
        <w:rPr>
          <w:rFonts w:hint="eastAsia" w:asciiTheme="minorEastAsia" w:hAnsiTheme="minorEastAsia" w:eastAsiaTheme="minorEastAsia"/>
          <w:sz w:val="32"/>
          <w:szCs w:val="32"/>
          <w:lang w:val="en-US" w:eastAsia="zh-CN"/>
        </w:rPr>
        <w:t>55.30</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10.41</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18.82</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人员吧增加。</w:t>
      </w:r>
    </w:p>
    <w:p>
      <w:pPr>
        <w:pStyle w:val="9"/>
        <w:rPr>
          <w:rFonts w:hAnsi="黑体"/>
          <w:b/>
          <w:sz w:val="32"/>
          <w:szCs w:val="32"/>
        </w:rPr>
      </w:pPr>
      <w:r>
        <w:rPr>
          <w:rFonts w:hint="eastAsia" w:hAnsi="黑体"/>
          <w:b/>
          <w:sz w:val="32"/>
          <w:szCs w:val="32"/>
        </w:rPr>
        <w:t>五、一般公共预算财政拨款支出决算情况说明</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55.30</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%，与上年相比，财政拨款支出减少</w:t>
      </w:r>
      <w:r>
        <w:rPr>
          <w:rFonts w:hint="eastAsia" w:asciiTheme="minorEastAsia" w:hAnsiTheme="minorEastAsia" w:eastAsiaTheme="minorEastAsia"/>
          <w:sz w:val="32"/>
          <w:szCs w:val="32"/>
          <w:lang w:val="en-US" w:eastAsia="zh-CN"/>
        </w:rPr>
        <w:t>5.29</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8.73</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费用减少。</w:t>
      </w:r>
    </w:p>
    <w:p>
      <w:pPr>
        <w:pStyle w:val="9"/>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55.30</w:t>
      </w:r>
      <w:r>
        <w:rPr>
          <w:rFonts w:hint="eastAsia" w:asciiTheme="minorEastAsia" w:hAnsiTheme="minorEastAsia" w:eastAsiaTheme="minorEastAsia"/>
          <w:sz w:val="32"/>
          <w:szCs w:val="32"/>
        </w:rPr>
        <w:t>万元，主要用于以下方面：社会保障和就业支出（类）行政运行</w:t>
      </w:r>
      <w:r>
        <w:rPr>
          <w:rFonts w:hint="eastAsia" w:asciiTheme="minorEastAsia" w:hAnsiTheme="minorEastAsia" w:eastAsiaTheme="minorEastAsia"/>
          <w:sz w:val="32"/>
          <w:szCs w:val="32"/>
          <w:lang w:val="en-US" w:eastAsia="zh-CN"/>
        </w:rPr>
        <w:t>53.57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96.87</w:t>
      </w:r>
      <w:r>
        <w:rPr>
          <w:rFonts w:hint="eastAsia" w:asciiTheme="minorEastAsia" w:hAnsiTheme="minorEastAsia" w:eastAsiaTheme="minorEastAsia"/>
          <w:sz w:val="32"/>
          <w:szCs w:val="32"/>
        </w:rPr>
        <w:t>%；住房保障支出（类） 住房公积金支出</w:t>
      </w:r>
      <w:r>
        <w:rPr>
          <w:rFonts w:hint="eastAsia" w:asciiTheme="minorEastAsia" w:hAnsiTheme="minorEastAsia" w:eastAsiaTheme="minorEastAsia"/>
          <w:sz w:val="32"/>
          <w:szCs w:val="32"/>
          <w:lang w:val="en-US" w:eastAsia="zh-CN"/>
        </w:rPr>
        <w:t>1.73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3.12</w:t>
      </w:r>
      <w:r>
        <w:rPr>
          <w:rFonts w:hint="eastAsia" w:asciiTheme="minorEastAsia" w:hAnsiTheme="minorEastAsia" w:eastAsiaTheme="minorEastAsia"/>
          <w:sz w:val="32"/>
          <w:szCs w:val="32"/>
        </w:rPr>
        <w:t>%;</w:t>
      </w:r>
    </w:p>
    <w:p>
      <w:pPr>
        <w:pStyle w:val="9"/>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eastAsia" w:ascii="仿宋" w:hAnsi="仿宋" w:eastAsia="仿宋" w:cs="宋体"/>
          <w:color w:val="000000"/>
          <w:kern w:val="0"/>
          <w:sz w:val="32"/>
          <w:szCs w:val="32"/>
          <w:lang w:val="en-US" w:eastAsia="zh-CN"/>
        </w:rPr>
        <w:t>70.319</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55.31</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78.66</w:t>
      </w:r>
      <w:r>
        <w:rPr>
          <w:rFonts w:hint="eastAsia" w:asciiTheme="minorEastAsia" w:hAnsiTheme="minorEastAsia" w:eastAsiaTheme="minorEastAsia"/>
          <w:sz w:val="32"/>
          <w:szCs w:val="32"/>
        </w:rPr>
        <w:t>%，其中：</w:t>
      </w:r>
    </w:p>
    <w:p>
      <w:pPr>
        <w:pStyle w:val="9"/>
        <w:numPr>
          <w:ilvl w:val="0"/>
          <w:numId w:val="2"/>
        </w:numPr>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社会保障和就业支出（类）</w:t>
      </w:r>
    </w:p>
    <w:p>
      <w:pPr>
        <w:pStyle w:val="9"/>
        <w:numPr>
          <w:ilvl w:val="0"/>
          <w:numId w:val="3"/>
        </w:numPr>
        <w:ind w:firstLine="960" w:firstLineChars="3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民政管理事务（款）行政运行（项）</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年初预算为</w:t>
      </w:r>
      <w:r>
        <w:rPr>
          <w:rFonts w:hint="eastAsia" w:ascii="仿宋" w:hAnsi="仿宋" w:eastAsia="仿宋" w:cs="宋体"/>
          <w:color w:val="000000"/>
          <w:kern w:val="0"/>
          <w:sz w:val="32"/>
          <w:szCs w:val="32"/>
          <w:lang w:val="en-US" w:eastAsia="zh-CN"/>
        </w:rPr>
        <w:t>39.051</w:t>
      </w:r>
      <w:r>
        <w:rPr>
          <w:rFonts w:hint="eastAsia" w:asciiTheme="minorEastAsia" w:hAnsiTheme="minorEastAsia" w:eastAsiaTheme="minorEastAsia"/>
          <w:sz w:val="32"/>
          <w:szCs w:val="32"/>
        </w:rPr>
        <w:t>万元，支出决算为46.4</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118.81</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费用增加。</w:t>
      </w:r>
    </w:p>
    <w:p>
      <w:pPr>
        <w:pStyle w:val="9"/>
        <w:numPr>
          <w:ilvl w:val="0"/>
          <w:numId w:val="3"/>
        </w:numPr>
        <w:ind w:firstLine="960" w:firstLineChars="3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eastAsia="zh-CN"/>
        </w:rPr>
        <w:t>社会福利</w:t>
      </w:r>
      <w:r>
        <w:rPr>
          <w:rFonts w:hint="eastAsia" w:asciiTheme="minorEastAsia" w:hAnsiTheme="minorEastAsia" w:eastAsiaTheme="minorEastAsia"/>
          <w:sz w:val="32"/>
          <w:szCs w:val="32"/>
          <w:lang w:val="en-US" w:eastAsia="zh-CN"/>
        </w:rPr>
        <w:t>(款）社会福利事业单位（项）年初预算为28万元，支出决算为7.17万元完成预算的25.61</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2、住房保障支出（类）住房改革支出（款）住房公积金（项）。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仿宋" w:hAnsi="仿宋" w:eastAsia="仿宋" w:cs="宋体"/>
          <w:color w:val="000000"/>
          <w:kern w:val="0"/>
          <w:sz w:val="32"/>
          <w:szCs w:val="32"/>
          <w:lang w:val="en-US" w:eastAsia="zh-CN"/>
        </w:rPr>
        <w:t>3.268</w:t>
      </w:r>
      <w:r>
        <w:rPr>
          <w:rFonts w:hint="eastAsia" w:asciiTheme="minorEastAsia" w:hAnsiTheme="minorEastAsia" w:eastAsiaTheme="minorEastAsia"/>
          <w:sz w:val="32"/>
          <w:szCs w:val="32"/>
        </w:rPr>
        <w:t>万元，支出决算为1.73万元，完成年初预算的</w:t>
      </w:r>
      <w:r>
        <w:rPr>
          <w:rFonts w:hint="eastAsia" w:asciiTheme="minorEastAsia" w:hAnsiTheme="minorEastAsia" w:eastAsiaTheme="minorEastAsia"/>
          <w:sz w:val="32"/>
          <w:szCs w:val="32"/>
          <w:lang w:val="en-US" w:eastAsia="zh-CN"/>
        </w:rPr>
        <w:t>52.94</w:t>
      </w:r>
      <w:r>
        <w:rPr>
          <w:rFonts w:hint="eastAsia" w:asciiTheme="minorEastAsia" w:hAnsiTheme="minorEastAsia" w:eastAsiaTheme="minorEastAsia"/>
          <w:sz w:val="32"/>
          <w:szCs w:val="32"/>
        </w:rPr>
        <w:t>%，决算数小于年初预算数的主要原因是</w:t>
      </w:r>
      <w:r>
        <w:rPr>
          <w:rFonts w:hint="eastAsia" w:asciiTheme="minorEastAsia" w:hAnsiTheme="minorEastAsia" w:eastAsiaTheme="minorEastAsia"/>
          <w:sz w:val="32"/>
          <w:szCs w:val="32"/>
          <w:lang w:eastAsia="zh-CN"/>
        </w:rPr>
        <w:t>减少费用。</w:t>
      </w:r>
    </w:p>
    <w:p>
      <w:pPr>
        <w:pStyle w:val="9"/>
        <w:rPr>
          <w:rFonts w:hAnsi="黑体"/>
          <w:b/>
          <w:sz w:val="32"/>
          <w:szCs w:val="32"/>
        </w:rPr>
      </w:pPr>
      <w:r>
        <w:rPr>
          <w:rFonts w:hint="eastAsia" w:hAnsi="黑体"/>
          <w:b/>
          <w:sz w:val="32"/>
          <w:szCs w:val="32"/>
        </w:rPr>
        <w:t>六、一般公共预算财政拨款基本支出决算情况说明</w:t>
      </w:r>
    </w:p>
    <w:p>
      <w:pPr>
        <w:pStyle w:val="9"/>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55.3</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33.46</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60.5</w:t>
      </w:r>
      <w:r>
        <w:rPr>
          <w:rFonts w:hint="eastAsia" w:asciiTheme="minorEastAsia" w:hAnsiTheme="minorEastAsia" w:eastAsiaTheme="minorEastAsia"/>
          <w:sz w:val="32"/>
          <w:szCs w:val="32"/>
        </w:rPr>
        <w:t>%,主要包括基本工资、津贴补贴、奖金、伙食补助费；公用经费</w:t>
      </w:r>
      <w:r>
        <w:rPr>
          <w:rFonts w:hint="eastAsia" w:asciiTheme="minorEastAsia" w:hAnsiTheme="minorEastAsia" w:eastAsiaTheme="minorEastAsia"/>
          <w:sz w:val="32"/>
          <w:szCs w:val="32"/>
          <w:lang w:val="en-US" w:eastAsia="zh-CN"/>
        </w:rPr>
        <w:t>21.85</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39.51</w:t>
      </w:r>
      <w:r>
        <w:rPr>
          <w:rFonts w:hint="eastAsia" w:asciiTheme="minorEastAsia" w:hAnsiTheme="minorEastAsia" w:eastAsiaTheme="minorEastAsia"/>
          <w:sz w:val="32"/>
          <w:szCs w:val="32"/>
        </w:rPr>
        <w:t>%，主要包括办公费、印刷费、咨询费、手续费</w:t>
      </w:r>
      <w:r>
        <w:rPr>
          <w:rFonts w:hint="eastAsia" w:asciiTheme="minorEastAsia" w:hAnsiTheme="minorEastAsia" w:eastAsiaTheme="minorEastAsia"/>
          <w:sz w:val="32"/>
          <w:szCs w:val="32"/>
          <w:lang w:eastAsia="zh-CN"/>
        </w:rPr>
        <w:t>。</w:t>
      </w:r>
    </w:p>
    <w:p>
      <w:pPr>
        <w:pStyle w:val="9"/>
        <w:rPr>
          <w:rFonts w:hAnsi="黑体"/>
          <w:b/>
          <w:sz w:val="32"/>
          <w:szCs w:val="32"/>
        </w:rPr>
      </w:pPr>
      <w:r>
        <w:rPr>
          <w:rFonts w:hint="eastAsia" w:hAnsi="黑体"/>
          <w:b/>
          <w:sz w:val="32"/>
          <w:szCs w:val="32"/>
        </w:rPr>
        <w:t>七、一般公共预算财政拨款“三公”经费支出决算情况说明</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0.5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0.37</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0.74</w:t>
      </w:r>
      <w:r>
        <w:rPr>
          <w:rFonts w:hint="eastAsia" w:asciiTheme="minorEastAsia" w:hAnsiTheme="minorEastAsia" w:eastAsiaTheme="minorEastAsia"/>
          <w:sz w:val="32"/>
          <w:szCs w:val="32"/>
        </w:rPr>
        <w:t>%，其中：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同</w:t>
      </w:r>
      <w:r>
        <w:rPr>
          <w:rFonts w:hint="eastAsia" w:asciiTheme="minorEastAsia" w:hAnsiTheme="minorEastAsia" w:eastAsiaTheme="minorEastAsia"/>
          <w:sz w:val="32"/>
          <w:szCs w:val="32"/>
        </w:rPr>
        <w:t>预算数</w:t>
      </w:r>
      <w:r>
        <w:rPr>
          <w:rFonts w:hint="eastAsia" w:asciiTheme="minorEastAsia" w:hAnsiTheme="minorEastAsia" w:eastAsiaTheme="minorEastAsia"/>
          <w:sz w:val="32"/>
          <w:szCs w:val="32"/>
          <w:lang w:eastAsia="zh-CN"/>
        </w:rPr>
        <w:t>持平</w:t>
      </w:r>
      <w:r>
        <w:rPr>
          <w:rFonts w:hint="eastAsia" w:asciiTheme="minorEastAsia" w:hAnsiTheme="minorEastAsia" w:eastAsiaTheme="minorEastAsia"/>
          <w:sz w:val="32"/>
          <w:szCs w:val="32"/>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0.5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0.37</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0.74</w:t>
      </w:r>
      <w:r>
        <w:rPr>
          <w:rFonts w:hint="eastAsia" w:asciiTheme="minorEastAsia" w:hAnsiTheme="minorEastAsia" w:eastAsiaTheme="minorEastAsia"/>
          <w:sz w:val="32"/>
          <w:szCs w:val="32"/>
        </w:rPr>
        <w:t>%，决算数小于预算数的主要原因</w:t>
      </w:r>
      <w:r>
        <w:rPr>
          <w:rFonts w:hint="eastAsia" w:asciiTheme="minorEastAsia" w:hAnsiTheme="minorEastAsia" w:eastAsiaTheme="minorEastAsia"/>
          <w:sz w:val="32"/>
          <w:szCs w:val="32"/>
          <w:lang w:eastAsia="zh-CN"/>
        </w:rPr>
        <w:t>节约开支</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0.1</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0.16</w:t>
      </w:r>
      <w:r>
        <w:rPr>
          <w:rFonts w:hint="eastAsia" w:asciiTheme="minorEastAsia" w:hAnsiTheme="minorEastAsia" w:eastAsiaTheme="minorEastAsia"/>
          <w:sz w:val="32"/>
          <w:szCs w:val="32"/>
        </w:rPr>
        <w:t>%,减少的主要原因是</w:t>
      </w:r>
      <w:r>
        <w:rPr>
          <w:rFonts w:hint="eastAsia" w:asciiTheme="minorEastAsia" w:hAnsiTheme="minorEastAsia" w:eastAsiaTheme="minorEastAsia"/>
          <w:sz w:val="32"/>
          <w:szCs w:val="32"/>
          <w:lang w:eastAsia="zh-CN"/>
        </w:rPr>
        <w:t>节约开支</w:t>
      </w:r>
      <w:r>
        <w:rPr>
          <w:rFonts w:hint="eastAsia" w:asciiTheme="minorEastAsia" w:hAnsiTheme="minorEastAsia" w:eastAsiaTheme="minorEastAsia"/>
          <w:sz w:val="32"/>
          <w:szCs w:val="32"/>
        </w:rPr>
        <w:t>。</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公务用车购置费支出预算为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持平</w:t>
      </w:r>
      <w:r>
        <w:rPr>
          <w:rFonts w:hint="eastAsia" w:asciiTheme="minorEastAsia" w:hAnsiTheme="minorEastAsia" w:eastAsiaTheme="minorEastAsia"/>
          <w:sz w:val="32"/>
          <w:szCs w:val="32"/>
        </w:rPr>
        <w:t>，与上年相比</w:t>
      </w:r>
      <w:r>
        <w:rPr>
          <w:rFonts w:hint="eastAsia" w:asciiTheme="minorEastAsia" w:hAnsiTheme="minorEastAsia" w:eastAsiaTheme="minorEastAsia"/>
          <w:sz w:val="32"/>
          <w:szCs w:val="32"/>
          <w:lang w:eastAsia="zh-CN"/>
        </w:rPr>
        <w:t>持平，</w:t>
      </w:r>
      <w:r>
        <w:rPr>
          <w:rFonts w:hint="eastAsia" w:asciiTheme="minorEastAsia" w:hAnsiTheme="minorEastAsia" w:eastAsiaTheme="minorEastAsia"/>
          <w:sz w:val="32"/>
          <w:szCs w:val="32"/>
        </w:rPr>
        <w:t>公务用车运行维护费支出预算为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持平</w:t>
      </w:r>
      <w:r>
        <w:rPr>
          <w:rFonts w:hint="eastAsia" w:asciiTheme="minorEastAsia" w:hAnsiTheme="minorEastAsia" w:eastAsiaTheme="minorEastAsia"/>
          <w:sz w:val="32"/>
          <w:szCs w:val="32"/>
        </w:rPr>
        <w:t>，与上年相比</w:t>
      </w:r>
      <w:r>
        <w:rPr>
          <w:rFonts w:hint="eastAsia" w:asciiTheme="minorEastAsia" w:hAnsiTheme="minorEastAsia" w:eastAsiaTheme="minorEastAsia"/>
          <w:sz w:val="32"/>
          <w:szCs w:val="32"/>
          <w:lang w:eastAsia="zh-CN"/>
        </w:rPr>
        <w:t>持平。</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0.37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万元，占XX%,公务用车购置费及运行维护费支出决算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人次,开支内容包括</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0.37</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26</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eastAsia="zh-CN"/>
        </w:rPr>
        <w:t>益阳地区来我婚姻登记服务中心参观学习</w:t>
      </w:r>
      <w:r>
        <w:rPr>
          <w:rFonts w:hint="eastAsia" w:asciiTheme="minorEastAsia" w:hAnsiTheme="minorEastAsia" w:eastAsiaTheme="minorEastAsia"/>
          <w:sz w:val="32"/>
          <w:szCs w:val="32"/>
        </w:rPr>
        <w:t>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0</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万元，更新公务用车</w:t>
      </w:r>
      <w:r>
        <w:rPr>
          <w:rFonts w:hint="eastAsia" w:asciiTheme="minorEastAsia" w:hAnsiTheme="minorEastAsia"/>
          <w:sz w:val="32"/>
          <w:szCs w:val="32"/>
          <w:lang w:val="en-US" w:eastAsia="zh-CN"/>
        </w:rPr>
        <w:t>0</w:t>
      </w:r>
      <w:r>
        <w:rPr>
          <w:rFonts w:hint="eastAsia" w:asciiTheme="minorEastAsia" w:hAnsiTheme="minorEastAsia"/>
          <w:sz w:val="32"/>
          <w:szCs w:val="32"/>
        </w:rPr>
        <w:t>辆</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0</w:t>
      </w:r>
      <w:r>
        <w:rPr>
          <w:rFonts w:hint="eastAsia" w:asciiTheme="minorEastAsia" w:hAnsiTheme="minorEastAsia"/>
          <w:sz w:val="32"/>
          <w:szCs w:val="32"/>
        </w:rPr>
        <w:t>万元，，截止2021年12月31日，我单位开支财政拨款的公务用车保有量为</w:t>
      </w:r>
      <w:r>
        <w:rPr>
          <w:rFonts w:hint="eastAsia" w:asciiTheme="minorEastAsia" w:hAnsiTheme="minorEastAsia"/>
          <w:sz w:val="32"/>
          <w:szCs w:val="32"/>
          <w:lang w:val="en-US" w:eastAsia="zh-CN"/>
        </w:rPr>
        <w:t>0</w:t>
      </w:r>
      <w:r>
        <w:rPr>
          <w:rFonts w:hint="eastAsia" w:asciiTheme="minorEastAsia" w:hAnsiTheme="minorEastAsia"/>
          <w:sz w:val="32"/>
          <w:szCs w:val="32"/>
        </w:rPr>
        <w:t>辆。</w:t>
      </w:r>
    </w:p>
    <w:p>
      <w:pPr>
        <w:pStyle w:val="9"/>
        <w:rPr>
          <w:rFonts w:hAnsi="黑体"/>
          <w:b/>
          <w:sz w:val="32"/>
          <w:szCs w:val="32"/>
        </w:rPr>
      </w:pPr>
      <w:r>
        <w:rPr>
          <w:rFonts w:hint="eastAsia" w:hAnsi="黑体"/>
          <w:b/>
          <w:sz w:val="32"/>
          <w:szCs w:val="32"/>
        </w:rPr>
        <w:t>八、政府性基金预算收入支出决算情况</w:t>
      </w:r>
    </w:p>
    <w:p>
      <w:pPr>
        <w:pStyle w:val="9"/>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 xml:space="preserve">     2021年度政府性基金预算财政拨款收入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9"/>
        <w:rPr>
          <w:rFonts w:hAnsi="黑体"/>
          <w:b/>
          <w:sz w:val="32"/>
          <w:szCs w:val="32"/>
        </w:rPr>
      </w:pPr>
      <w:r>
        <w:rPr>
          <w:rFonts w:hint="eastAsia" w:hAnsi="黑体"/>
          <w:b/>
          <w:sz w:val="32"/>
          <w:szCs w:val="32"/>
        </w:rPr>
        <w:t>九、机关运行经费支出说明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w:t>
      </w:r>
      <w:r>
        <w:rPr>
          <w:rFonts w:hint="eastAsia" w:asciiTheme="minorEastAsia" w:hAnsiTheme="minorEastAsia" w:eastAsiaTheme="minorEastAsia"/>
          <w:sz w:val="32"/>
          <w:szCs w:val="32"/>
          <w:lang w:val="en-US" w:eastAsia="zh-CN"/>
        </w:rPr>
        <w:t>21.85</w:t>
      </w:r>
      <w:r>
        <w:rPr>
          <w:rFonts w:hint="eastAsia" w:asciiTheme="minorEastAsia" w:hAnsiTheme="minorEastAsia" w:eastAsiaTheme="minorEastAsia"/>
          <w:sz w:val="32"/>
          <w:szCs w:val="32"/>
        </w:rPr>
        <w:t>万元，比</w:t>
      </w:r>
      <w:r>
        <w:rPr>
          <w:rFonts w:hint="eastAsia" w:asciiTheme="minorEastAsia" w:hAnsiTheme="minorEastAsia" w:eastAsiaTheme="minorEastAsia"/>
          <w:sz w:val="32"/>
          <w:szCs w:val="32"/>
          <w:lang w:eastAsia="zh-CN"/>
        </w:rPr>
        <w:t>上</w:t>
      </w:r>
      <w:r>
        <w:rPr>
          <w:rFonts w:hint="eastAsia" w:asciiTheme="minorEastAsia" w:hAnsiTheme="minorEastAsia" w:eastAsiaTheme="minorEastAsia"/>
          <w:sz w:val="32"/>
          <w:szCs w:val="32"/>
        </w:rPr>
        <w:t>年</w:t>
      </w:r>
      <w:r>
        <w:rPr>
          <w:rFonts w:hint="eastAsia" w:asciiTheme="minorEastAsia" w:hAnsiTheme="minorEastAsia" w:eastAsiaTheme="minorEastAsia"/>
          <w:sz w:val="32"/>
          <w:szCs w:val="32"/>
          <w:lang w:eastAsia="zh-CN"/>
        </w:rPr>
        <w:t>决</w:t>
      </w:r>
      <w:r>
        <w:rPr>
          <w:rFonts w:hint="eastAsia" w:asciiTheme="minorEastAsia" w:hAnsiTheme="minorEastAsia" w:eastAsiaTheme="minorEastAsia"/>
          <w:sz w:val="32"/>
          <w:szCs w:val="32"/>
        </w:rPr>
        <w:t>算数减</w:t>
      </w:r>
      <w:r>
        <w:rPr>
          <w:rFonts w:hint="eastAsia" w:asciiTheme="minorEastAsia" w:hAnsiTheme="minorEastAsia" w:eastAsiaTheme="minorEastAsia"/>
          <w:sz w:val="32"/>
          <w:szCs w:val="32"/>
          <w:lang w:eastAsia="zh-CN"/>
        </w:rPr>
        <w:t>少</w:t>
      </w:r>
      <w:r>
        <w:rPr>
          <w:rFonts w:hint="eastAsia" w:asciiTheme="minorEastAsia" w:hAnsiTheme="minorEastAsia" w:eastAsiaTheme="minorEastAsia"/>
          <w:sz w:val="32"/>
          <w:szCs w:val="32"/>
          <w:lang w:val="en-US" w:eastAsia="zh-CN"/>
        </w:rPr>
        <w:t>14.15</w:t>
      </w:r>
      <w:r>
        <w:rPr>
          <w:rFonts w:hint="eastAsia" w:asciiTheme="minorEastAsia" w:hAnsiTheme="minorEastAsia" w:eastAsiaTheme="minorEastAsia"/>
          <w:sz w:val="32"/>
          <w:szCs w:val="32"/>
        </w:rPr>
        <w:t>万元，降低</w:t>
      </w:r>
      <w:r>
        <w:rPr>
          <w:rFonts w:hint="eastAsia" w:asciiTheme="minorEastAsia" w:hAnsiTheme="minorEastAsia" w:eastAsiaTheme="minorEastAsia"/>
          <w:sz w:val="32"/>
          <w:szCs w:val="32"/>
          <w:lang w:val="en-US" w:eastAsia="zh-CN"/>
        </w:rPr>
        <w:t>39.3</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eastAsia="zh-CN"/>
        </w:rPr>
        <w:t>费用减少</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十、一般性支出情况说明</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2021年本部门开支会议费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本单位无</w:t>
      </w:r>
      <w:r>
        <w:rPr>
          <w:rFonts w:hint="eastAsia" w:asciiTheme="minorEastAsia" w:hAnsiTheme="minorEastAsia" w:eastAsiaTheme="minorEastAsia"/>
          <w:sz w:val="32"/>
          <w:szCs w:val="32"/>
        </w:rPr>
        <w:t>会议，人数</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人；开支培训费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无</w:t>
      </w:r>
      <w:r>
        <w:rPr>
          <w:rFonts w:hint="eastAsia" w:asciiTheme="minorEastAsia" w:hAnsiTheme="minorEastAsia" w:eastAsiaTheme="minorEastAsia"/>
          <w:sz w:val="32"/>
          <w:szCs w:val="32"/>
        </w:rPr>
        <w:t>培训，人数</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w:t>
      </w:r>
      <w:r>
        <w:rPr>
          <w:rFonts w:hint="eastAsia" w:asciiTheme="minorEastAsia" w:hAnsiTheme="minorEastAsia" w:eastAsiaTheme="minorEastAsia"/>
          <w:sz w:val="32"/>
          <w:szCs w:val="32"/>
          <w:lang w:eastAsia="zh-CN"/>
        </w:rPr>
        <w:t>。</w:t>
      </w:r>
    </w:p>
    <w:p>
      <w:pPr>
        <w:pStyle w:val="9"/>
        <w:rPr>
          <w:rFonts w:hAnsi="黑体"/>
          <w:b/>
          <w:sz w:val="32"/>
          <w:szCs w:val="32"/>
        </w:rPr>
      </w:pPr>
      <w:r>
        <w:rPr>
          <w:rFonts w:hint="eastAsia" w:hAnsi="黑体"/>
          <w:b/>
          <w:sz w:val="32"/>
          <w:szCs w:val="32"/>
        </w:rPr>
        <w:t>十一、政府采购支出说明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w:t>
      </w:r>
      <w:r>
        <w:rPr>
          <w:rFonts w:hint="eastAsia" w:asciiTheme="minorEastAsia" w:hAnsiTheme="minorEastAsia" w:eastAsiaTheme="minorEastAsia"/>
          <w:sz w:val="32"/>
          <w:szCs w:val="32"/>
          <w:lang w:val="en-US" w:eastAsia="zh-CN"/>
        </w:rPr>
        <w:t>32</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 xml:space="preserve"> 万元、政府采购服务支出</w:t>
      </w:r>
      <w:r>
        <w:rPr>
          <w:rFonts w:hint="eastAsia" w:asciiTheme="minorEastAsia" w:hAnsiTheme="minorEastAsia" w:eastAsiaTheme="minorEastAsia"/>
          <w:sz w:val="32"/>
          <w:szCs w:val="32"/>
          <w:lang w:val="en-US" w:eastAsia="zh-CN"/>
        </w:rPr>
        <w:t>32</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万元，占授予中小企业合同金额的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%；货物采购授予中小企业合同金额占货物支出金额的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%，工程采购授予中小企业合同金额占工程支出金额的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%，服务采购授予中小企业合同金额占服务支出金额的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十二、国有资产占用情况说明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截至2021年12月31日，部门（单位）共有车辆</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9"/>
        <w:rPr>
          <w:rFonts w:hAnsi="黑体"/>
          <w:b/>
          <w:sz w:val="32"/>
          <w:szCs w:val="32"/>
        </w:rPr>
      </w:pPr>
      <w:r>
        <w:rPr>
          <w:rFonts w:hint="eastAsia" w:hAnsi="黑体"/>
          <w:b/>
          <w:sz w:val="32"/>
          <w:szCs w:val="32"/>
        </w:rPr>
        <w:t>十三、2021年度预算绩效情况说明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根据预算绩效管理要求，我部门组织对</w:t>
      </w:r>
      <w:r>
        <w:rPr>
          <w:rFonts w:cs="黑体" w:asciiTheme="minorEastAsia" w:hAnsiTheme="minorEastAsia"/>
          <w:color w:val="000000"/>
          <w:kern w:val="0"/>
          <w:sz w:val="32"/>
          <w:szCs w:val="32"/>
        </w:rPr>
        <w:t xml:space="preserve">2021 </w:t>
      </w:r>
      <w:r>
        <w:rPr>
          <w:rFonts w:hint="eastAsia" w:cs="黑体" w:asciiTheme="minorEastAsia" w:hAnsiTheme="minorEastAsia"/>
          <w:color w:val="000000"/>
          <w:kern w:val="0"/>
          <w:sz w:val="32"/>
          <w:szCs w:val="32"/>
        </w:rPr>
        <w:t>年度一般公共预算项目支出全面开展绩效自评，其中，一级项目</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个，二级项目</w:t>
      </w:r>
      <w:r>
        <w:rPr>
          <w:rFonts w:hint="eastAsia" w:cs="黑体" w:asciiTheme="minorEastAsia" w:hAnsiTheme="minorEastAsia"/>
          <w:color w:val="000000"/>
          <w:kern w:val="0"/>
          <w:sz w:val="32"/>
          <w:szCs w:val="32"/>
          <w:lang w:val="en-US" w:eastAsia="zh-CN"/>
        </w:rPr>
        <w:t>1</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个，共涉及资金</w:t>
      </w:r>
      <w:r>
        <w:rPr>
          <w:rFonts w:hint="eastAsia" w:cs="黑体" w:asciiTheme="minorEastAsia" w:hAnsiTheme="minorEastAsia"/>
          <w:color w:val="000000"/>
          <w:kern w:val="0"/>
          <w:sz w:val="32"/>
          <w:szCs w:val="32"/>
          <w:lang w:val="en-US" w:eastAsia="zh-CN"/>
        </w:rPr>
        <w:t>8</w:t>
      </w:r>
      <w:r>
        <w:rPr>
          <w:rFonts w:hint="eastAsia" w:cs="黑体" w:asciiTheme="minorEastAsia" w:hAnsiTheme="minorEastAsia"/>
          <w:color w:val="000000"/>
          <w:kern w:val="0"/>
          <w:sz w:val="32"/>
          <w:szCs w:val="32"/>
        </w:rPr>
        <w:t>万元，占一般公共预算项目支出总额的</w:t>
      </w:r>
      <w:r>
        <w:rPr>
          <w:rFonts w:hint="eastAsia" w:cs="黑体" w:asciiTheme="minorEastAsia" w:hAnsiTheme="minorEastAsia"/>
          <w:color w:val="000000"/>
          <w:kern w:val="0"/>
          <w:sz w:val="32"/>
          <w:szCs w:val="32"/>
          <w:lang w:val="en-US" w:eastAsia="zh-CN"/>
        </w:rPr>
        <w:t>36.6</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个政府性基金预算项目支出开展绩效自评，共涉及资金</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万元，占政府性基金预算项目支出总额的</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 xml:space="preserve">2021 </w:t>
      </w:r>
      <w:r>
        <w:rPr>
          <w:rFonts w:hint="eastAsia" w:cs="黑体" w:asciiTheme="minorEastAsia" w:hAnsiTheme="minorEastAsia"/>
          <w:color w:val="000000"/>
          <w:kern w:val="0"/>
          <w:sz w:val="32"/>
          <w:szCs w:val="32"/>
        </w:rPr>
        <w:t>年度</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个国有资本经营预算项目支出开展绩效自评，共涉及资金</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万元，占国有资本经营预算项目支出总额的</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组织对</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个项目开展了部门评价，涉及一般公共预算支出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万元，政府性基金预算支出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万元，国有资本经营预算支出</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万元。</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组织对</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个单位开展整体支出绩效评价，涉及一般公共预算支出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万元，政府性基金预算支出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w:t>
      </w:r>
    </w:p>
    <w:p>
      <w:pPr>
        <w:autoSpaceDE w:val="0"/>
        <w:autoSpaceDN w:val="0"/>
        <w:adjustRightInd w:val="0"/>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（2）部门决算中项目绩效自评结果。</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lang w:eastAsia="zh-CN"/>
        </w:rPr>
        <w:t>婚姻档案保管</w:t>
      </w:r>
      <w:r>
        <w:rPr>
          <w:rFonts w:hint="eastAsia" w:cs="黑体" w:asciiTheme="minorEastAsia" w:hAnsiTheme="minorEastAsia"/>
          <w:color w:val="000000"/>
          <w:kern w:val="0"/>
          <w:sz w:val="32"/>
          <w:szCs w:val="32"/>
        </w:rPr>
        <w:t>项目绩效自评综述：根据年初设定的绩效目标，项目绩效自评得分为</w:t>
      </w:r>
      <w:r>
        <w:rPr>
          <w:rFonts w:hint="eastAsia" w:cs="黑体" w:asciiTheme="minorEastAsia" w:hAnsiTheme="minorEastAsia"/>
          <w:color w:val="000000"/>
          <w:kern w:val="0"/>
          <w:sz w:val="32"/>
          <w:szCs w:val="32"/>
          <w:lang w:val="en-US" w:eastAsia="zh-CN"/>
        </w:rPr>
        <w:t>100</w:t>
      </w:r>
      <w:r>
        <w:rPr>
          <w:rFonts w:hint="eastAsia" w:cs="黑体" w:asciiTheme="minorEastAsia" w:hAnsiTheme="minorEastAsia"/>
          <w:color w:val="000000"/>
          <w:kern w:val="0"/>
          <w:sz w:val="32"/>
          <w:szCs w:val="32"/>
        </w:rPr>
        <w:t>分。项目全年预算数为</w:t>
      </w:r>
      <w:r>
        <w:rPr>
          <w:rFonts w:hint="eastAsia" w:cs="黑体" w:asciiTheme="minorEastAsia" w:hAnsiTheme="minorEastAsia"/>
          <w:color w:val="000000"/>
          <w:kern w:val="0"/>
          <w:sz w:val="32"/>
          <w:szCs w:val="32"/>
          <w:lang w:val="en-US" w:eastAsia="zh-CN"/>
        </w:rPr>
        <w:t>8</w:t>
      </w:r>
      <w:r>
        <w:rPr>
          <w:rFonts w:hint="eastAsia" w:cs="黑体" w:asciiTheme="minorEastAsia" w:hAnsiTheme="minorEastAsia"/>
          <w:color w:val="000000"/>
          <w:kern w:val="0"/>
          <w:sz w:val="32"/>
          <w:szCs w:val="32"/>
        </w:rPr>
        <w:t>万元，执行数为</w:t>
      </w:r>
      <w:r>
        <w:rPr>
          <w:rFonts w:hint="eastAsia" w:cs="黑体" w:asciiTheme="minorEastAsia" w:hAnsiTheme="minorEastAsia"/>
          <w:color w:val="000000"/>
          <w:kern w:val="0"/>
          <w:sz w:val="32"/>
          <w:szCs w:val="32"/>
          <w:lang w:val="en-US" w:eastAsia="zh-CN"/>
        </w:rPr>
        <w:t>8</w:t>
      </w:r>
      <w:r>
        <w:rPr>
          <w:rFonts w:hint="eastAsia" w:cs="黑体" w:asciiTheme="minorEastAsia" w:hAnsiTheme="minorEastAsia"/>
          <w:color w:val="000000"/>
          <w:kern w:val="0"/>
          <w:sz w:val="32"/>
          <w:szCs w:val="32"/>
        </w:rPr>
        <w:t>万元，完成预算的</w:t>
      </w:r>
      <w:r>
        <w:rPr>
          <w:rFonts w:hint="eastAsia" w:cs="黑体" w:asciiTheme="minorEastAsia" w:hAnsiTheme="minorEastAsia"/>
          <w:color w:val="000000"/>
          <w:kern w:val="0"/>
          <w:sz w:val="32"/>
          <w:szCs w:val="32"/>
          <w:lang w:val="en-US" w:eastAsia="zh-CN"/>
        </w:rPr>
        <w:t>100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。项目绩效目标完成情况：一是</w:t>
      </w:r>
      <w:r>
        <w:rPr>
          <w:rFonts w:hint="eastAsia" w:cs="黑体" w:asciiTheme="minorEastAsia" w:hAnsiTheme="minorEastAsia"/>
          <w:color w:val="000000"/>
          <w:kern w:val="0"/>
          <w:sz w:val="32"/>
          <w:szCs w:val="32"/>
          <w:lang w:eastAsia="zh-CN"/>
        </w:rPr>
        <w:t>认真执行了财政政策要求</w:t>
      </w:r>
      <w:r>
        <w:rPr>
          <w:rFonts w:hint="eastAsia" w:cs="黑体" w:asciiTheme="minorEastAsia" w:hAnsiTheme="minorEastAsia"/>
          <w:color w:val="000000"/>
          <w:kern w:val="0"/>
          <w:sz w:val="32"/>
          <w:szCs w:val="32"/>
        </w:rPr>
        <w:t>；二是</w:t>
      </w:r>
      <w:r>
        <w:rPr>
          <w:rFonts w:hint="eastAsia" w:cs="黑体" w:asciiTheme="minorEastAsia" w:hAnsiTheme="minorEastAsia"/>
          <w:color w:val="000000"/>
          <w:kern w:val="0"/>
          <w:sz w:val="32"/>
          <w:szCs w:val="32"/>
          <w:lang w:eastAsia="zh-CN"/>
        </w:rPr>
        <w:t>加强资金重点保障确保单位有效运行</w:t>
      </w:r>
      <w:r>
        <w:rPr>
          <w:rFonts w:hint="eastAsia" w:cs="黑体" w:asciiTheme="minorEastAsia" w:hAnsiTheme="minorEastAsia"/>
          <w:color w:val="000000"/>
          <w:kern w:val="0"/>
          <w:sz w:val="32"/>
          <w:szCs w:val="32"/>
        </w:rPr>
        <w:t>。发现的主要问题及原因：一是</w:t>
      </w:r>
      <w:r>
        <w:rPr>
          <w:rFonts w:hint="eastAsia" w:cs="黑体" w:asciiTheme="minorEastAsia" w:hAnsiTheme="minorEastAsia"/>
          <w:color w:val="000000"/>
          <w:kern w:val="0"/>
          <w:sz w:val="32"/>
          <w:szCs w:val="32"/>
          <w:lang w:eastAsia="zh-CN"/>
        </w:rPr>
        <w:t>预算标准与部门支出有差距</w:t>
      </w:r>
      <w:r>
        <w:rPr>
          <w:rFonts w:hint="eastAsia" w:cs="黑体" w:asciiTheme="minorEastAsia" w:hAnsiTheme="minorEastAsia"/>
          <w:color w:val="000000"/>
          <w:kern w:val="0"/>
          <w:sz w:val="32"/>
          <w:szCs w:val="32"/>
        </w:rPr>
        <w:t>；二是</w:t>
      </w:r>
      <w:r>
        <w:rPr>
          <w:rFonts w:hint="eastAsia" w:cs="黑体" w:asciiTheme="minorEastAsia" w:hAnsiTheme="minorEastAsia"/>
          <w:color w:val="000000"/>
          <w:kern w:val="0"/>
          <w:sz w:val="32"/>
          <w:szCs w:val="32"/>
          <w:lang w:eastAsia="zh-CN"/>
        </w:rPr>
        <w:t>财政收支矛盾突出</w:t>
      </w:r>
      <w:r>
        <w:rPr>
          <w:rFonts w:hint="eastAsia" w:cs="黑体" w:asciiTheme="minorEastAsia" w:hAnsiTheme="minorEastAsia"/>
          <w:color w:val="000000"/>
          <w:kern w:val="0"/>
          <w:sz w:val="32"/>
          <w:szCs w:val="32"/>
        </w:rPr>
        <w:t>。下一步改进措施：一是</w:t>
      </w:r>
      <w:r>
        <w:rPr>
          <w:rFonts w:hint="eastAsia" w:cs="黑体" w:asciiTheme="minorEastAsia" w:hAnsiTheme="minorEastAsia"/>
          <w:color w:val="000000"/>
          <w:kern w:val="0"/>
          <w:sz w:val="32"/>
          <w:szCs w:val="32"/>
          <w:lang w:eastAsia="zh-CN"/>
        </w:rPr>
        <w:t>加强管理严控支出</w:t>
      </w:r>
      <w:r>
        <w:rPr>
          <w:rFonts w:hint="eastAsia" w:cs="黑体" w:asciiTheme="minorEastAsia" w:hAnsiTheme="minorEastAsia"/>
          <w:color w:val="000000"/>
          <w:kern w:val="0"/>
          <w:sz w:val="32"/>
          <w:szCs w:val="32"/>
        </w:rPr>
        <w:t>；二是</w:t>
      </w:r>
      <w:r>
        <w:rPr>
          <w:rFonts w:hint="eastAsia" w:cs="黑体" w:asciiTheme="minorEastAsia" w:hAnsiTheme="minorEastAsia"/>
          <w:color w:val="000000"/>
          <w:kern w:val="0"/>
          <w:sz w:val="32"/>
          <w:szCs w:val="32"/>
          <w:lang w:eastAsia="zh-CN"/>
        </w:rPr>
        <w:t>科学理财强化职能作用</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cs="黑体" w:asciiTheme="minorEastAsia" w:hAnsiTheme="minorEastAsia"/>
          <w:b/>
          <w:color w:val="000000"/>
          <w:kern w:val="0"/>
          <w:sz w:val="32"/>
          <w:szCs w:val="32"/>
        </w:rPr>
        <w:t>3</w:t>
      </w:r>
      <w:r>
        <w:rPr>
          <w:rFonts w:hint="eastAsia" w:cs="黑体" w:asciiTheme="minorEastAsia" w:hAnsiTheme="minorEastAsia"/>
          <w:b/>
          <w:color w:val="000000"/>
          <w:kern w:val="0"/>
          <w:sz w:val="32"/>
          <w:szCs w:val="32"/>
        </w:rPr>
        <w:t>）部门评价项目绩效评价结果。</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部门评价项目数量</w:t>
      </w:r>
      <w:r>
        <w:rPr>
          <w:rFonts w:cs="黑体" w:asciiTheme="minorEastAsia" w:hAnsiTheme="minorEastAsia"/>
          <w:color w:val="000000"/>
          <w:kern w:val="0"/>
          <w:sz w:val="32"/>
          <w:szCs w:val="32"/>
        </w:rPr>
        <w:t>3</w:t>
      </w:r>
      <w:r>
        <w:rPr>
          <w:rFonts w:hint="eastAsia" w:cs="黑体" w:asciiTheme="minorEastAsia" w:hAnsiTheme="minorEastAsia"/>
          <w:color w:val="000000"/>
          <w:kern w:val="0"/>
          <w:sz w:val="32"/>
          <w:szCs w:val="32"/>
        </w:rPr>
        <w:t>个以内的，至少将</w:t>
      </w:r>
      <w:r>
        <w:rPr>
          <w:rFonts w:cs="黑体" w:asciiTheme="minorEastAsia" w:hAnsiTheme="minorEastAsia"/>
          <w:color w:val="000000"/>
          <w:kern w:val="0"/>
          <w:sz w:val="32"/>
          <w:szCs w:val="32"/>
        </w:rPr>
        <w:t xml:space="preserve">1 </w:t>
      </w:r>
      <w:r>
        <w:rPr>
          <w:rFonts w:hint="eastAsia" w:cs="黑体" w:asciiTheme="minorEastAsia" w:hAnsiTheme="minorEastAsia"/>
          <w:color w:val="000000"/>
          <w:kern w:val="0"/>
          <w:sz w:val="32"/>
          <w:szCs w:val="32"/>
        </w:rPr>
        <w:t>个部门评价报告向社会公开；部门评价项目数量大于</w:t>
      </w:r>
      <w:r>
        <w:rPr>
          <w:rFonts w:cs="黑体" w:asciiTheme="minorEastAsia" w:hAnsiTheme="minorEastAsia"/>
          <w:color w:val="000000"/>
          <w:kern w:val="0"/>
          <w:sz w:val="32"/>
          <w:szCs w:val="32"/>
        </w:rPr>
        <w:t xml:space="preserve">3 </w:t>
      </w:r>
      <w:r>
        <w:rPr>
          <w:rFonts w:hint="eastAsia" w:cs="黑体" w:asciiTheme="minorEastAsia" w:hAnsiTheme="minorEastAsia"/>
          <w:color w:val="000000"/>
          <w:kern w:val="0"/>
          <w:sz w:val="32"/>
          <w:szCs w:val="32"/>
        </w:rPr>
        <w:t>个的，至少将</w:t>
      </w:r>
      <w:r>
        <w:rPr>
          <w:rFonts w:cs="黑体" w:asciiTheme="minorEastAsia" w:hAnsiTheme="minorEastAsia"/>
          <w:color w:val="000000"/>
          <w:kern w:val="0"/>
          <w:sz w:val="32"/>
          <w:szCs w:val="32"/>
        </w:rPr>
        <w:t xml:space="preserve">2 </w:t>
      </w:r>
      <w:r>
        <w:rPr>
          <w:rFonts w:hint="eastAsia" w:cs="黑体" w:asciiTheme="minorEastAsia" w:hAnsiTheme="minorEastAsia"/>
          <w:color w:val="000000"/>
          <w:kern w:val="0"/>
          <w:sz w:val="32"/>
          <w:szCs w:val="32"/>
        </w:rPr>
        <w:t>个部门评价报告向社会公开。报告框架可参考《项目支出绩效评价办法》（财预〔</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w:t>
      </w:r>
      <w:r>
        <w:rPr>
          <w:rFonts w:cs="黑体" w:asciiTheme="minorEastAsia" w:hAnsiTheme="minorEastAsia"/>
          <w:color w:val="000000"/>
          <w:kern w:val="0"/>
          <w:sz w:val="32"/>
          <w:szCs w:val="32"/>
        </w:rPr>
        <w:t xml:space="preserve">10 </w:t>
      </w:r>
      <w:r>
        <w:rPr>
          <w:rFonts w:hint="eastAsia" w:cs="黑体" w:asciiTheme="minorEastAsia" w:hAnsiTheme="minorEastAsia"/>
          <w:color w:val="000000"/>
          <w:kern w:val="0"/>
          <w:sz w:val="32"/>
          <w:szCs w:val="32"/>
        </w:rPr>
        <w:t>号）中《项目支出绩效评价报告（参考提纲）》、《湖南省预算支出绩效评价管理办法》（湘财绩〔</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〕7号）。</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3"/>
        <w:jc w:val="left"/>
        <w:rPr>
          <w:rFonts w:ascii="仿宋" w:hAnsi="仿宋" w:eastAsia="仿宋" w:cs="仿宋"/>
          <w:sz w:val="32"/>
        </w:rPr>
      </w:pPr>
      <w:r>
        <w:rPr>
          <w:rFonts w:ascii="仿宋" w:hAnsi="仿宋" w:eastAsia="仿宋" w:cs="仿宋"/>
          <w:b/>
          <w:sz w:val="32"/>
        </w:rPr>
        <w:t>一、财政拨款收入：</w:t>
      </w:r>
      <w:r>
        <w:rPr>
          <w:rFonts w:ascii="仿宋" w:hAnsi="仿宋" w:eastAsia="仿宋" w:cs="仿宋"/>
          <w:sz w:val="32"/>
        </w:rPr>
        <w:t xml:space="preserve">指中央财政当年拨付的资金。 </w:t>
      </w:r>
    </w:p>
    <w:p>
      <w:pPr>
        <w:ind w:firstLine="643"/>
        <w:jc w:val="left"/>
        <w:rPr>
          <w:rFonts w:ascii="仿宋" w:hAnsi="仿宋" w:eastAsia="仿宋" w:cs="仿宋"/>
          <w:sz w:val="32"/>
        </w:rPr>
      </w:pPr>
      <w:r>
        <w:rPr>
          <w:rFonts w:ascii="仿宋" w:hAnsi="仿宋" w:eastAsia="仿宋" w:cs="仿宋"/>
          <w:b/>
          <w:sz w:val="32"/>
        </w:rPr>
        <w:t>二、事业收入：</w:t>
      </w:r>
      <w:r>
        <w:rPr>
          <w:rFonts w:ascii="仿宋" w:hAnsi="仿宋" w:eastAsia="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ascii="仿宋" w:hAnsi="仿宋" w:eastAsia="仿宋" w:cs="仿宋"/>
          <w:sz w:val="32"/>
        </w:rPr>
      </w:pPr>
      <w:r>
        <w:rPr>
          <w:rFonts w:ascii="仿宋" w:hAnsi="仿宋" w:eastAsia="仿宋" w:cs="仿宋"/>
          <w:b/>
          <w:sz w:val="32"/>
        </w:rPr>
        <w:t>三、经营收入：</w:t>
      </w:r>
      <w:r>
        <w:rPr>
          <w:rFonts w:ascii="仿宋" w:hAnsi="仿宋" w:eastAsia="仿宋" w:cs="仿宋"/>
          <w:sz w:val="32"/>
        </w:rPr>
        <w:t xml:space="preserve">指事业单位在专业业务活动及其辅助活动之外开展非独立核算经营活动取得的收入。如：中国财政杂志社广告收入等。 </w:t>
      </w:r>
    </w:p>
    <w:p>
      <w:pPr>
        <w:ind w:firstLine="643"/>
        <w:jc w:val="left"/>
        <w:rPr>
          <w:rFonts w:ascii="仿宋" w:hAnsi="仿宋" w:eastAsia="仿宋" w:cs="仿宋"/>
          <w:sz w:val="32"/>
        </w:rPr>
      </w:pPr>
      <w:r>
        <w:rPr>
          <w:rFonts w:ascii="仿宋" w:hAnsi="仿宋" w:eastAsia="仿宋" w:cs="仿宋"/>
          <w:b/>
          <w:sz w:val="32"/>
        </w:rPr>
        <w:t>四、其他收入：</w:t>
      </w:r>
      <w:r>
        <w:rPr>
          <w:rFonts w:ascii="仿宋" w:hAnsi="仿宋" w:eastAsia="仿宋" w:cs="仿宋"/>
          <w:sz w:val="32"/>
        </w:rPr>
        <w:t xml:space="preserve">指除上述“财政拨款收入” 、 “事业收入” 、“经营收入”等以外的收入。主要是按规定动用的售房收入、存款利息收入等。 </w:t>
      </w:r>
    </w:p>
    <w:p>
      <w:pPr>
        <w:ind w:firstLine="643"/>
        <w:jc w:val="left"/>
        <w:rPr>
          <w:rFonts w:ascii="仿宋" w:hAnsi="仿宋" w:eastAsia="仿宋" w:cs="仿宋"/>
          <w:sz w:val="32"/>
        </w:rPr>
      </w:pPr>
      <w:r>
        <w:rPr>
          <w:rFonts w:ascii="仿宋" w:hAnsi="仿宋" w:eastAsia="仿宋" w:cs="仿宋"/>
          <w:b/>
          <w:sz w:val="32"/>
        </w:rPr>
        <w:t>五、用事业基金弥补收支差额：</w:t>
      </w:r>
      <w:r>
        <w:rPr>
          <w:rFonts w:ascii="仿宋" w:hAnsi="仿宋" w:eastAsia="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ascii="仿宋" w:hAnsi="仿宋" w:eastAsia="仿宋" w:cs="仿宋"/>
          <w:sz w:val="32"/>
        </w:rPr>
      </w:pPr>
      <w:r>
        <w:rPr>
          <w:rFonts w:ascii="仿宋" w:hAnsi="仿宋" w:eastAsia="仿宋" w:cs="仿宋"/>
          <w:b/>
          <w:sz w:val="32"/>
        </w:rPr>
        <w:t>六、年初结转和结余：</w:t>
      </w:r>
      <w:r>
        <w:rPr>
          <w:rFonts w:ascii="仿宋" w:hAnsi="仿宋" w:eastAsia="仿宋" w:cs="仿宋"/>
          <w:sz w:val="32"/>
        </w:rPr>
        <w:t xml:space="preserve">指以前年度尚未完成、结转到本年按有关规定继续使用的资金。 </w:t>
      </w:r>
    </w:p>
    <w:p>
      <w:pPr>
        <w:ind w:firstLine="643"/>
        <w:jc w:val="left"/>
        <w:rPr>
          <w:rFonts w:ascii="仿宋" w:hAnsi="仿宋" w:eastAsia="仿宋" w:cs="仿宋"/>
          <w:sz w:val="32"/>
        </w:rPr>
      </w:pPr>
      <w:r>
        <w:rPr>
          <w:rFonts w:ascii="仿宋" w:hAnsi="仿宋" w:eastAsia="仿宋" w:cs="仿宋"/>
          <w:b/>
          <w:sz w:val="32"/>
        </w:rPr>
        <w:t>七、结余分配：</w:t>
      </w:r>
      <w:r>
        <w:rPr>
          <w:rFonts w:ascii="仿宋" w:hAnsi="仿宋" w:eastAsia="仿宋" w:cs="仿宋"/>
          <w:sz w:val="32"/>
        </w:rPr>
        <w:t>指事业单位按规定提取的职工福利基金、事业基金和缴纳的所得税，以及建设单位按规定应交回的基本建设竣工项目结余资金。</w:t>
      </w:r>
    </w:p>
    <w:p>
      <w:pPr>
        <w:ind w:firstLine="643"/>
        <w:jc w:val="left"/>
        <w:rPr>
          <w:rFonts w:ascii="仿宋" w:hAnsi="仿宋" w:eastAsia="仿宋" w:cs="仿宋"/>
          <w:sz w:val="32"/>
        </w:rPr>
      </w:pPr>
      <w:r>
        <w:rPr>
          <w:rFonts w:ascii="仿宋" w:hAnsi="仿宋" w:eastAsia="仿宋" w:cs="仿宋"/>
          <w:b/>
          <w:sz w:val="32"/>
        </w:rPr>
        <w:t>八、年末结转和结余：</w:t>
      </w:r>
      <w:r>
        <w:rPr>
          <w:rFonts w:ascii="仿宋" w:hAnsi="仿宋" w:eastAsia="仿宋" w:cs="仿宋"/>
          <w:sz w:val="32"/>
        </w:rPr>
        <w:t xml:space="preserve">指本年度或以前年度预算安排、因客观条件发生变化无法按原计划实施，需要延迟到以后年度按有关规定继续使用的资金。 </w:t>
      </w:r>
    </w:p>
    <w:p>
      <w:pPr>
        <w:ind w:firstLine="643"/>
        <w:jc w:val="left"/>
        <w:rPr>
          <w:rFonts w:ascii="仿宋" w:hAnsi="仿宋" w:eastAsia="仿宋" w:cs="仿宋"/>
          <w:sz w:val="32"/>
        </w:rPr>
      </w:pPr>
      <w:r>
        <w:rPr>
          <w:rFonts w:ascii="仿宋" w:hAnsi="仿宋" w:eastAsia="仿宋" w:cs="仿宋"/>
          <w:b/>
          <w:sz w:val="32"/>
        </w:rPr>
        <w:t>九、基本支出：</w:t>
      </w:r>
      <w:r>
        <w:rPr>
          <w:rFonts w:ascii="仿宋" w:hAnsi="仿宋" w:eastAsia="仿宋" w:cs="仿宋"/>
          <w:sz w:val="32"/>
        </w:rPr>
        <w:t>指为保障机构正常运转、完成日常工</w:t>
      </w:r>
    </w:p>
    <w:p>
      <w:pPr>
        <w:jc w:val="left"/>
        <w:rPr>
          <w:rFonts w:ascii="仿宋" w:hAnsi="仿宋" w:eastAsia="仿宋" w:cs="仿宋"/>
          <w:sz w:val="32"/>
        </w:rPr>
      </w:pPr>
      <w:r>
        <w:rPr>
          <w:rFonts w:ascii="仿宋" w:hAnsi="仿宋" w:eastAsia="仿宋" w:cs="仿宋"/>
          <w:sz w:val="32"/>
        </w:rPr>
        <w:t xml:space="preserve">作任务而发生的人员支出和公用支出。 </w:t>
      </w:r>
    </w:p>
    <w:p>
      <w:pPr>
        <w:ind w:firstLine="643"/>
        <w:jc w:val="left"/>
        <w:rPr>
          <w:rFonts w:ascii="仿宋" w:hAnsi="仿宋" w:eastAsia="仿宋" w:cs="仿宋"/>
          <w:sz w:val="32"/>
        </w:rPr>
      </w:pPr>
      <w:r>
        <w:rPr>
          <w:rFonts w:ascii="仿宋" w:hAnsi="仿宋" w:eastAsia="仿宋" w:cs="仿宋"/>
          <w:b/>
          <w:sz w:val="32"/>
        </w:rPr>
        <w:t>十、项目支出：</w:t>
      </w:r>
      <w:r>
        <w:rPr>
          <w:rFonts w:ascii="仿宋" w:hAnsi="仿宋" w:eastAsia="仿宋" w:cs="仿宋"/>
          <w:sz w:val="32"/>
        </w:rPr>
        <w:t xml:space="preserve">指在基本支出之外为完成特定行政任务和事业发展目标所发生的支出。 </w:t>
      </w:r>
    </w:p>
    <w:p>
      <w:pPr>
        <w:ind w:firstLine="643"/>
        <w:jc w:val="left"/>
        <w:rPr>
          <w:rFonts w:ascii="仿宋" w:hAnsi="仿宋" w:eastAsia="仿宋" w:cs="仿宋"/>
          <w:sz w:val="32"/>
        </w:rPr>
      </w:pPr>
      <w:r>
        <w:rPr>
          <w:rFonts w:ascii="仿宋" w:hAnsi="仿宋" w:eastAsia="仿宋" w:cs="仿宋"/>
          <w:b/>
          <w:sz w:val="32"/>
        </w:rPr>
        <w:t>十一、经营支出：</w:t>
      </w:r>
      <w:r>
        <w:rPr>
          <w:rFonts w:ascii="仿宋" w:hAnsi="仿宋" w:eastAsia="仿宋" w:cs="仿宋"/>
          <w:sz w:val="32"/>
        </w:rPr>
        <w:t xml:space="preserve">指事业单位在专业业务活动及其辅助活动之外开展非独立核算经营活动发生的支出。 </w:t>
      </w:r>
    </w:p>
    <w:p>
      <w:pPr>
        <w:ind w:firstLine="643"/>
        <w:jc w:val="left"/>
        <w:rPr>
          <w:rFonts w:ascii="仿宋" w:hAnsi="仿宋" w:eastAsia="仿宋" w:cs="仿宋"/>
          <w:sz w:val="32"/>
        </w:rPr>
      </w:pPr>
      <w:r>
        <w:rPr>
          <w:rFonts w:ascii="仿宋" w:hAnsi="仿宋" w:eastAsia="仿宋" w:cs="仿宋"/>
          <w:b/>
          <w:sz w:val="32"/>
        </w:rPr>
        <w:t>十二、“三公”经费：</w:t>
      </w:r>
      <w:r>
        <w:rPr>
          <w:rFonts w:ascii="仿宋" w:hAnsi="仿宋" w:eastAsia="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sz w:val="72"/>
          <w:szCs w:val="72"/>
        </w:rPr>
      </w:pPr>
      <w:r>
        <w:rPr>
          <w:rFonts w:ascii="仿宋" w:hAnsi="仿宋" w:eastAsia="仿宋" w:cs="仿宋"/>
          <w:b/>
          <w:sz w:val="32"/>
        </w:rPr>
        <w:t>十三、机关运行经费：</w:t>
      </w:r>
      <w:r>
        <w:rPr>
          <w:rFonts w:ascii="仿宋" w:hAnsi="仿宋" w:eastAsia="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jc w:val="left"/>
        <w:rPr>
          <w:rFonts w:hint="eastAsia" w:cs="黑体" w:asciiTheme="minorEastAsia" w:hAnsiTheme="minorEastAsia"/>
          <w:color w:val="000000"/>
          <w:kern w:val="0"/>
          <w:sz w:val="32"/>
          <w:szCs w:val="3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left"/>
        <w:rPr>
          <w:rFonts w:hint="eastAsia" w:cs="黑体" w:asciiTheme="minorEastAsia" w:hAnsiTheme="minorEastAsia"/>
          <w:b/>
          <w:color w:val="000000"/>
          <w:kern w:val="0"/>
          <w:sz w:val="32"/>
          <w:szCs w:val="32"/>
        </w:rPr>
      </w:pPr>
      <w:r>
        <w:rPr>
          <w:rFonts w:hint="eastAsia" w:cs="黑体" w:asciiTheme="minorEastAsia" w:hAnsiTheme="minorEastAsia"/>
          <w:b/>
          <w:color w:val="000000"/>
          <w:kern w:val="0"/>
          <w:sz w:val="32"/>
          <w:szCs w:val="32"/>
          <w:lang w:val="en-US" w:eastAsia="zh-CN"/>
        </w:rPr>
        <w:t>1、</w:t>
      </w:r>
      <w:r>
        <w:rPr>
          <w:rFonts w:hint="eastAsia" w:cs="黑体" w:asciiTheme="minorEastAsia" w:hAnsiTheme="minorEastAsia"/>
          <w:b/>
          <w:color w:val="000000"/>
          <w:kern w:val="0"/>
          <w:sz w:val="32"/>
          <w:szCs w:val="32"/>
        </w:rPr>
        <w:t>2021年度部门整体支出绩效评价报告</w:t>
      </w:r>
    </w:p>
    <w:p>
      <w:pPr>
        <w:ind w:firstLine="640" w:firstLineChars="200"/>
        <w:jc w:val="left"/>
        <w:rPr>
          <w:rFonts w:hint="eastAsia" w:cs="黑体" w:asciiTheme="minorEastAsia" w:hAnsiTheme="minorEastAsia"/>
          <w:b/>
          <w:color w:val="000000"/>
          <w:kern w:val="0"/>
          <w:sz w:val="32"/>
          <w:szCs w:val="32"/>
        </w:rPr>
      </w:pPr>
      <w:r>
        <w:rPr>
          <w:rFonts w:hint="eastAsia" w:cs="黑体" w:asciiTheme="minorEastAsia" w:hAnsiTheme="minorEastAsia"/>
          <w:b/>
          <w:color w:val="000000"/>
          <w:kern w:val="0"/>
          <w:sz w:val="32"/>
          <w:szCs w:val="32"/>
          <w:lang w:val="en-US" w:eastAsia="zh-CN"/>
        </w:rPr>
        <w:t>2、</w:t>
      </w:r>
      <w:r>
        <w:rPr>
          <w:rFonts w:hint="eastAsia" w:cs="黑体" w:asciiTheme="minorEastAsia" w:hAnsiTheme="minorEastAsia"/>
          <w:b/>
          <w:color w:val="000000"/>
          <w:kern w:val="0"/>
          <w:sz w:val="32"/>
          <w:szCs w:val="32"/>
        </w:rPr>
        <w:t>20</w:t>
      </w:r>
      <w:r>
        <w:rPr>
          <w:rFonts w:hint="eastAsia" w:cs="黑体" w:asciiTheme="minorEastAsia" w:hAnsiTheme="minorEastAsia"/>
          <w:b/>
          <w:color w:val="000000"/>
          <w:kern w:val="0"/>
          <w:sz w:val="32"/>
          <w:szCs w:val="32"/>
          <w:lang w:val="en-US" w:eastAsia="zh-CN"/>
        </w:rPr>
        <w:t>21</w:t>
      </w:r>
      <w:r>
        <w:rPr>
          <w:rFonts w:hint="eastAsia" w:cs="黑体" w:asciiTheme="minorEastAsia" w:hAnsiTheme="minorEastAsia"/>
          <w:b/>
          <w:color w:val="000000"/>
          <w:kern w:val="0"/>
          <w:sz w:val="32"/>
          <w:szCs w:val="32"/>
        </w:rPr>
        <w:t>年沅</w:t>
      </w:r>
      <w:bookmarkStart w:id="3" w:name="_GoBack"/>
      <w:bookmarkEnd w:id="3"/>
      <w:r>
        <w:rPr>
          <w:rFonts w:hint="eastAsia" w:cs="黑体" w:asciiTheme="minorEastAsia" w:hAnsiTheme="minorEastAsia"/>
          <w:b/>
          <w:color w:val="000000"/>
          <w:kern w:val="0"/>
          <w:sz w:val="32"/>
          <w:szCs w:val="32"/>
        </w:rPr>
        <w:t>江市</w:t>
      </w:r>
      <w:r>
        <w:rPr>
          <w:rFonts w:hint="eastAsia" w:cs="黑体" w:asciiTheme="minorEastAsia" w:hAnsiTheme="minorEastAsia"/>
          <w:b/>
          <w:color w:val="000000"/>
          <w:kern w:val="0"/>
          <w:sz w:val="32"/>
          <w:szCs w:val="32"/>
          <w:lang w:eastAsia="zh-CN"/>
        </w:rPr>
        <w:t>婚姻登记服务中心</w:t>
      </w:r>
      <w:r>
        <w:rPr>
          <w:rFonts w:hint="eastAsia" w:cs="黑体" w:asciiTheme="minorEastAsia" w:hAnsiTheme="minorEastAsia"/>
          <w:b/>
          <w:color w:val="000000"/>
          <w:kern w:val="0"/>
          <w:sz w:val="32"/>
          <w:szCs w:val="32"/>
        </w:rPr>
        <w:t>决算公开表格</w:t>
      </w:r>
    </w:p>
    <w:p>
      <w:pPr>
        <w:ind w:firstLine="640" w:firstLineChars="200"/>
        <w:jc w:val="center"/>
        <w:rPr>
          <w:rFonts w:hint="eastAsia" w:cs="黑体" w:asciiTheme="minorEastAsia" w:hAnsiTheme="minorEastAsia"/>
          <w:b/>
          <w:color w:val="000000"/>
          <w:kern w:val="0"/>
          <w:sz w:val="32"/>
          <w:szCs w:val="32"/>
        </w:rPr>
      </w:pP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6BBF61"/>
    <w:multiLevelType w:val="singleLevel"/>
    <w:tmpl w:val="DB6BBF61"/>
    <w:lvl w:ilvl="0" w:tentative="0">
      <w:start w:val="1"/>
      <w:numFmt w:val="decimal"/>
      <w:suff w:val="nothing"/>
      <w:lvlText w:val="（%1）"/>
      <w:lvlJc w:val="left"/>
    </w:lvl>
  </w:abstractNum>
  <w:abstractNum w:abstractNumId="1">
    <w:nsid w:val="DB9DD766"/>
    <w:multiLevelType w:val="singleLevel"/>
    <w:tmpl w:val="DB9DD766"/>
    <w:lvl w:ilvl="0" w:tentative="0">
      <w:start w:val="1"/>
      <w:numFmt w:val="decimal"/>
      <w:suff w:val="nothing"/>
      <w:lvlText w:val="%1、"/>
      <w:lvlJc w:val="left"/>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hYjg0ZWJhYTczYWViODJkMDdiZmE1NzZkNzQ0YmY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E3E7DE0"/>
    <w:rsid w:val="116E041E"/>
    <w:rsid w:val="1723614E"/>
    <w:rsid w:val="27363334"/>
    <w:rsid w:val="312406A1"/>
    <w:rsid w:val="384B29B7"/>
    <w:rsid w:val="3BB32D4D"/>
    <w:rsid w:val="3BD65E43"/>
    <w:rsid w:val="3D4D2D2E"/>
    <w:rsid w:val="4521395A"/>
    <w:rsid w:val="4A9338E4"/>
    <w:rsid w:val="4E6753C8"/>
    <w:rsid w:val="4EC56BC8"/>
    <w:rsid w:val="50C00B13"/>
    <w:rsid w:val="5D0448EB"/>
    <w:rsid w:val="5D9E1657"/>
    <w:rsid w:val="5E224037"/>
    <w:rsid w:val="6A03195E"/>
    <w:rsid w:val="6B017730"/>
    <w:rsid w:val="6C88255C"/>
    <w:rsid w:val="710B44B6"/>
    <w:rsid w:val="77877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6704</Words>
  <Characters>7867</Characters>
  <Lines>69</Lines>
  <Paragraphs>19</Paragraphs>
  <TotalTime>1</TotalTime>
  <ScaleCrop>false</ScaleCrop>
  <LinksUpToDate>false</LinksUpToDate>
  <CharactersWithSpaces>9226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Anna</cp:lastModifiedBy>
  <cp:lastPrinted>2022-07-27T12:55:00Z</cp:lastPrinted>
  <dcterms:modified xsi:type="dcterms:W3CDTF">2022-09-23T03:14:08Z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52EBFEE63D724D58813834A8AF4CF191</vt:lpwstr>
  </property>
</Properties>
</file>