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10" w:rsidRPr="00B92976" w:rsidRDefault="009A4B10" w:rsidP="009A4B10">
      <w:pPr>
        <w:widowControl/>
        <w:shd w:val="clear" w:color="auto" w:fill="FFFFFF"/>
        <w:spacing w:before="100" w:after="100" w:line="404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 w:rsidRPr="00B92976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2022年沅江市</w:t>
      </w:r>
      <w:r w:rsidR="007C60E1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自然资源系统</w:t>
      </w:r>
      <w:r w:rsidRPr="00B92976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部门预算</w:t>
      </w:r>
    </w:p>
    <w:p w:rsidR="009A4B10" w:rsidRPr="00B92976" w:rsidRDefault="009A4B10" w:rsidP="009A4B10">
      <w:pPr>
        <w:pStyle w:val="1"/>
        <w:jc w:val="center"/>
        <w:rPr>
          <w:kern w:val="0"/>
        </w:rPr>
      </w:pPr>
      <w:r w:rsidRPr="00B92976">
        <w:rPr>
          <w:rFonts w:eastAsiaTheme="minorEastAsia" w:hint="eastAsia"/>
          <w:kern w:val="0"/>
        </w:rPr>
        <w:t>目</w:t>
      </w:r>
      <w:r w:rsidRPr="00B92976">
        <w:rPr>
          <w:kern w:val="0"/>
        </w:rPr>
        <w:t xml:space="preserve">    </w:t>
      </w:r>
      <w:r w:rsidRPr="00B92976">
        <w:rPr>
          <w:rFonts w:eastAsiaTheme="minorEastAsia" w:hint="eastAsia"/>
          <w:kern w:val="0"/>
        </w:rPr>
        <w:t>录</w:t>
      </w:r>
    </w:p>
    <w:p w:rsidR="009A4B10" w:rsidRDefault="009A4B10" w:rsidP="009A4B10">
      <w:pPr>
        <w:ind w:firstLineChars="200" w:firstLine="723"/>
        <w:rPr>
          <w:rFonts w:ascii="仿宋" w:eastAsia="仿宋" w:hAnsi="仿宋"/>
          <w:b/>
          <w:kern w:val="0"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第一部分</w:t>
      </w:r>
      <w:r>
        <w:rPr>
          <w:rFonts w:ascii="仿宋" w:eastAsia="仿宋" w:hAnsi="仿宋" w:hint="eastAsia"/>
          <w:b/>
          <w:kern w:val="0"/>
          <w:sz w:val="36"/>
          <w:szCs w:val="36"/>
        </w:rPr>
        <w:t>202</w:t>
      </w:r>
      <w:r w:rsidR="00B92976">
        <w:rPr>
          <w:rFonts w:ascii="仿宋" w:eastAsia="仿宋" w:hAnsi="仿宋" w:hint="eastAsia"/>
          <w:b/>
          <w:kern w:val="0"/>
          <w:sz w:val="36"/>
          <w:szCs w:val="36"/>
        </w:rPr>
        <w:t>2</w:t>
      </w:r>
      <w:r>
        <w:rPr>
          <w:rFonts w:ascii="仿宋" w:eastAsia="仿宋" w:hAnsi="仿宋" w:hint="eastAsia"/>
          <w:b/>
          <w:kern w:val="0"/>
          <w:sz w:val="36"/>
          <w:szCs w:val="36"/>
        </w:rPr>
        <w:t xml:space="preserve">年部门预算说明 </w:t>
      </w:r>
    </w:p>
    <w:p w:rsidR="009A4B10" w:rsidRDefault="009A4B10" w:rsidP="009A4B10">
      <w:pPr>
        <w:ind w:firstLineChars="200" w:firstLine="723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第二部分 202</w:t>
      </w:r>
      <w:r w:rsidR="00B92976">
        <w:rPr>
          <w:rFonts w:ascii="仿宋" w:eastAsia="仿宋" w:hAnsi="仿宋" w:hint="eastAsia"/>
          <w:b/>
          <w:sz w:val="36"/>
          <w:szCs w:val="36"/>
        </w:rPr>
        <w:t>2</w:t>
      </w:r>
      <w:r>
        <w:rPr>
          <w:rFonts w:ascii="仿宋" w:eastAsia="仿宋" w:hAnsi="仿宋" w:hint="eastAsia"/>
          <w:b/>
          <w:sz w:val="36"/>
          <w:szCs w:val="36"/>
        </w:rPr>
        <w:t>年部门预算表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1</w:t>
      </w:r>
      <w:r w:rsidRPr="009A410D">
        <w:rPr>
          <w:rFonts w:ascii="仿宋" w:eastAsia="仿宋" w:hAnsi="仿宋" w:hint="eastAsia"/>
          <w:sz w:val="32"/>
          <w:szCs w:val="32"/>
        </w:rPr>
        <w:tab/>
        <w:t>收支总表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2</w:t>
      </w:r>
      <w:r w:rsidRPr="009A410D">
        <w:rPr>
          <w:rFonts w:ascii="仿宋" w:eastAsia="仿宋" w:hAnsi="仿宋" w:hint="eastAsia"/>
          <w:sz w:val="32"/>
          <w:szCs w:val="32"/>
        </w:rPr>
        <w:tab/>
        <w:t>收入总表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3</w:t>
      </w:r>
      <w:r w:rsidRPr="009A410D">
        <w:rPr>
          <w:rFonts w:ascii="仿宋" w:eastAsia="仿宋" w:hAnsi="仿宋" w:hint="eastAsia"/>
          <w:sz w:val="32"/>
          <w:szCs w:val="32"/>
        </w:rPr>
        <w:tab/>
        <w:t>支出总表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4</w:t>
      </w:r>
      <w:r w:rsidRPr="009A410D">
        <w:rPr>
          <w:rFonts w:ascii="仿宋" w:eastAsia="仿宋" w:hAnsi="仿宋" w:hint="eastAsia"/>
          <w:sz w:val="32"/>
          <w:szCs w:val="32"/>
        </w:rPr>
        <w:tab/>
        <w:t>支出预算分类汇总表（按政府预算经济分类）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5</w:t>
      </w:r>
      <w:r w:rsidRPr="009A410D">
        <w:rPr>
          <w:rFonts w:ascii="仿宋" w:eastAsia="仿宋" w:hAnsi="仿宋" w:hint="eastAsia"/>
          <w:sz w:val="32"/>
          <w:szCs w:val="32"/>
        </w:rPr>
        <w:tab/>
        <w:t>支出预算分类汇总表（按部门预算经济分类）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6</w:t>
      </w:r>
      <w:r w:rsidRPr="009A410D">
        <w:rPr>
          <w:rFonts w:ascii="仿宋" w:eastAsia="仿宋" w:hAnsi="仿宋" w:hint="eastAsia"/>
          <w:sz w:val="32"/>
          <w:szCs w:val="32"/>
        </w:rPr>
        <w:tab/>
        <w:t>财政拨款收支总表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7</w:t>
      </w:r>
      <w:r w:rsidRPr="009A410D">
        <w:rPr>
          <w:rFonts w:ascii="仿宋" w:eastAsia="仿宋" w:hAnsi="仿宋" w:hint="eastAsia"/>
          <w:sz w:val="32"/>
          <w:szCs w:val="32"/>
        </w:rPr>
        <w:tab/>
        <w:t>一般公共预算支出表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8</w:t>
      </w:r>
      <w:r w:rsidRPr="009A410D">
        <w:rPr>
          <w:rFonts w:ascii="仿宋" w:eastAsia="仿宋" w:hAnsi="仿宋" w:hint="eastAsia"/>
          <w:sz w:val="32"/>
          <w:szCs w:val="32"/>
        </w:rPr>
        <w:tab/>
        <w:t>一般公共预算基本支出表--人员经费(工资福利支出)(按政府预算经济分类)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9</w:t>
      </w:r>
      <w:r w:rsidRPr="009A410D">
        <w:rPr>
          <w:rFonts w:ascii="仿宋" w:eastAsia="仿宋" w:hAnsi="仿宋" w:hint="eastAsia"/>
          <w:sz w:val="32"/>
          <w:szCs w:val="32"/>
        </w:rPr>
        <w:tab/>
        <w:t>一般公共预算基本支出表--人员经费(工资福利支出)(按部门预算经济分类)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10</w:t>
      </w:r>
      <w:r w:rsidRPr="009A410D">
        <w:rPr>
          <w:rFonts w:ascii="仿宋" w:eastAsia="仿宋" w:hAnsi="仿宋" w:hint="eastAsia"/>
          <w:sz w:val="32"/>
          <w:szCs w:val="32"/>
        </w:rPr>
        <w:tab/>
        <w:t>一般公共预算基本支出表--人员经费(对个人和家庭的补助)(按政府预算经济分类)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11</w:t>
      </w:r>
      <w:r w:rsidRPr="009A410D">
        <w:rPr>
          <w:rFonts w:ascii="仿宋" w:eastAsia="仿宋" w:hAnsi="仿宋" w:hint="eastAsia"/>
          <w:sz w:val="32"/>
          <w:szCs w:val="32"/>
        </w:rPr>
        <w:tab/>
        <w:t>一般公共预算基本支出表--人员经费(对个人和家庭的补助)（按部门预算经济分类）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12</w:t>
      </w:r>
      <w:r w:rsidRPr="009A410D">
        <w:rPr>
          <w:rFonts w:ascii="仿宋" w:eastAsia="仿宋" w:hAnsi="仿宋" w:hint="eastAsia"/>
          <w:sz w:val="32"/>
          <w:szCs w:val="32"/>
        </w:rPr>
        <w:tab/>
        <w:t>一般公共预算基本支出表--公用经费(商品和服务支出)（按政府预算经济分类）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lastRenderedPageBreak/>
        <w:t>13</w:t>
      </w:r>
      <w:r w:rsidRPr="009A410D">
        <w:rPr>
          <w:rFonts w:ascii="仿宋" w:eastAsia="仿宋" w:hAnsi="仿宋" w:hint="eastAsia"/>
          <w:sz w:val="32"/>
          <w:szCs w:val="32"/>
        </w:rPr>
        <w:tab/>
        <w:t>一般公共预算基本支出表--公用经费(商品和服务支出)(按部门预算经济分类)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14</w:t>
      </w:r>
      <w:r w:rsidRPr="009A410D">
        <w:rPr>
          <w:rFonts w:ascii="仿宋" w:eastAsia="仿宋" w:hAnsi="仿宋" w:hint="eastAsia"/>
          <w:sz w:val="32"/>
          <w:szCs w:val="32"/>
        </w:rPr>
        <w:tab/>
        <w:t>一般公共预算“三公”经费支出表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15</w:t>
      </w:r>
      <w:r w:rsidRPr="009A410D">
        <w:rPr>
          <w:rFonts w:ascii="仿宋" w:eastAsia="仿宋" w:hAnsi="仿宋" w:hint="eastAsia"/>
          <w:sz w:val="32"/>
          <w:szCs w:val="32"/>
        </w:rPr>
        <w:tab/>
        <w:t>政府性基金预算支出表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16</w:t>
      </w:r>
      <w:r w:rsidRPr="009A410D">
        <w:rPr>
          <w:rFonts w:ascii="仿宋" w:eastAsia="仿宋" w:hAnsi="仿宋" w:hint="eastAsia"/>
          <w:sz w:val="32"/>
          <w:szCs w:val="32"/>
        </w:rPr>
        <w:tab/>
        <w:t>政府性基金预算支出分类汇总表（按政府预算经济分类）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17</w:t>
      </w:r>
      <w:r w:rsidRPr="009A410D">
        <w:rPr>
          <w:rFonts w:ascii="仿宋" w:eastAsia="仿宋" w:hAnsi="仿宋" w:hint="eastAsia"/>
          <w:sz w:val="32"/>
          <w:szCs w:val="32"/>
        </w:rPr>
        <w:tab/>
        <w:t>政府性基金预算支出分类汇总表（按部门预算经济分类）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18</w:t>
      </w:r>
      <w:r w:rsidRPr="009A410D">
        <w:rPr>
          <w:rFonts w:ascii="仿宋" w:eastAsia="仿宋" w:hAnsi="仿宋" w:hint="eastAsia"/>
          <w:sz w:val="32"/>
          <w:szCs w:val="32"/>
        </w:rPr>
        <w:tab/>
        <w:t>国有资本经营预算表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19</w:t>
      </w:r>
      <w:r w:rsidRPr="009A410D">
        <w:rPr>
          <w:rFonts w:ascii="仿宋" w:eastAsia="仿宋" w:hAnsi="仿宋" w:hint="eastAsia"/>
          <w:sz w:val="32"/>
          <w:szCs w:val="32"/>
        </w:rPr>
        <w:tab/>
        <w:t>财政专户管理资金预算支出表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20</w:t>
      </w:r>
      <w:r w:rsidRPr="009A410D">
        <w:rPr>
          <w:rFonts w:ascii="仿宋" w:eastAsia="仿宋" w:hAnsi="仿宋" w:hint="eastAsia"/>
          <w:sz w:val="32"/>
          <w:szCs w:val="32"/>
        </w:rPr>
        <w:tab/>
        <w:t>专项资金预算汇总表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21</w:t>
      </w:r>
      <w:r w:rsidRPr="009A410D">
        <w:rPr>
          <w:rFonts w:ascii="仿宋" w:eastAsia="仿宋" w:hAnsi="仿宋" w:hint="eastAsia"/>
          <w:sz w:val="32"/>
          <w:szCs w:val="32"/>
        </w:rPr>
        <w:tab/>
        <w:t>其他项目支出绩效目标表</w:t>
      </w:r>
    </w:p>
    <w:p w:rsidR="00553739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22</w:t>
      </w:r>
      <w:r w:rsidRPr="009A410D">
        <w:rPr>
          <w:rFonts w:ascii="仿宋" w:eastAsia="仿宋" w:hAnsi="仿宋" w:hint="eastAsia"/>
          <w:sz w:val="32"/>
          <w:szCs w:val="32"/>
        </w:rPr>
        <w:tab/>
        <w:t>部门整体支出绩效目标表</w:t>
      </w:r>
    </w:p>
    <w:sectPr w:rsidR="00553739" w:rsidRPr="009A410D" w:rsidSect="00553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7B6" w:rsidRDefault="00E967B6" w:rsidP="007C60E1">
      <w:r>
        <w:separator/>
      </w:r>
    </w:p>
  </w:endnote>
  <w:endnote w:type="continuationSeparator" w:id="1">
    <w:p w:rsidR="00E967B6" w:rsidRDefault="00E967B6" w:rsidP="007C6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7B6" w:rsidRDefault="00E967B6" w:rsidP="007C60E1">
      <w:r>
        <w:separator/>
      </w:r>
    </w:p>
  </w:footnote>
  <w:footnote w:type="continuationSeparator" w:id="1">
    <w:p w:rsidR="00E967B6" w:rsidRDefault="00E967B6" w:rsidP="007C6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B10"/>
    <w:rsid w:val="00007904"/>
    <w:rsid w:val="000B219E"/>
    <w:rsid w:val="0031557C"/>
    <w:rsid w:val="00553739"/>
    <w:rsid w:val="00623F9B"/>
    <w:rsid w:val="007C60E1"/>
    <w:rsid w:val="009A410D"/>
    <w:rsid w:val="009A4B10"/>
    <w:rsid w:val="00B92976"/>
    <w:rsid w:val="00CC1D75"/>
    <w:rsid w:val="00CE2F20"/>
    <w:rsid w:val="00E967B6"/>
    <w:rsid w:val="00EA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1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A4B10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A4B10"/>
    <w:rPr>
      <w:rFonts w:eastAsia="宋体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7C6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60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6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60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5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476</Characters>
  <Application>Microsoft Office Word</Application>
  <DocSecurity>0</DocSecurity>
  <Lines>3</Lines>
  <Paragraphs>1</Paragraphs>
  <ScaleCrop>false</ScaleCrop>
  <Company>微软中国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2022-05-23T02:15:00Z</dcterms:created>
  <dcterms:modified xsi:type="dcterms:W3CDTF">2022-05-23T02:15:00Z</dcterms:modified>
</cp:coreProperties>
</file>