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沅江市20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32"/>
          <w:szCs w:val="32"/>
        </w:rPr>
        <w:t>年三公经费预算变动情况说明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年纳入预算的三公经费支出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1350</w:t>
      </w:r>
      <w:r>
        <w:rPr>
          <w:rFonts w:hint="eastAsia" w:ascii="仿宋_GB2312" w:eastAsia="仿宋_GB2312"/>
          <w:sz w:val="30"/>
          <w:szCs w:val="30"/>
        </w:rPr>
        <w:t>万元，较201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年预算减少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128</w:t>
      </w:r>
      <w:r>
        <w:rPr>
          <w:rFonts w:hint="eastAsia" w:ascii="仿宋_GB2312" w:eastAsia="仿宋_GB2312"/>
          <w:sz w:val="30"/>
          <w:szCs w:val="30"/>
        </w:rPr>
        <w:t>万元，</w:t>
      </w:r>
      <w:r>
        <w:rPr>
          <w:rFonts w:hint="eastAsia" w:ascii="仿宋_GB2312" w:eastAsia="仿宋_GB2312"/>
          <w:sz w:val="30"/>
          <w:szCs w:val="30"/>
          <w:lang w:eastAsia="zh-CN"/>
        </w:rPr>
        <w:t>其中一般公共预算安排资金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1240万元，其他资金安排110万元。其中公务接待569万元，公务用车运行及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维护781万元。</w:t>
      </w:r>
      <w:r>
        <w:rPr>
          <w:rFonts w:hint="eastAsia" w:ascii="仿宋_GB2312" w:eastAsia="仿宋_GB2312"/>
          <w:sz w:val="30"/>
          <w:szCs w:val="30"/>
        </w:rPr>
        <w:t>减少的主要原因是我市严格执行中央八项规定的要求，取消部分公务接待，降低公务接待标准，实行公务接待费用中减不增，相应公务接待支出下降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29</w:t>
      </w:r>
      <w:r>
        <w:rPr>
          <w:rFonts w:hint="eastAsia" w:ascii="仿宋_GB2312" w:eastAsia="仿宋_GB2312"/>
          <w:sz w:val="30"/>
          <w:szCs w:val="30"/>
        </w:rPr>
        <w:t xml:space="preserve">万元；公务用车运行维护费比上年减少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99</w:t>
      </w:r>
      <w:r>
        <w:rPr>
          <w:rFonts w:hint="eastAsia" w:ascii="仿宋_GB2312" w:eastAsia="仿宋_GB2312"/>
          <w:sz w:val="30"/>
          <w:szCs w:val="30"/>
        </w:rPr>
        <w:t>万元，主要原因是全市公车改革后公车管理更加规范，相应公车运行维护费支出下降，通过盘活现存车辆，没有进行新的公车购置。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03C62"/>
    <w:rsid w:val="00550A9B"/>
    <w:rsid w:val="020574DC"/>
    <w:rsid w:val="02507A99"/>
    <w:rsid w:val="044A78ED"/>
    <w:rsid w:val="063702ED"/>
    <w:rsid w:val="06AC10CC"/>
    <w:rsid w:val="07132392"/>
    <w:rsid w:val="083B402A"/>
    <w:rsid w:val="0B2E2535"/>
    <w:rsid w:val="0B316377"/>
    <w:rsid w:val="0CC06F5D"/>
    <w:rsid w:val="0D523812"/>
    <w:rsid w:val="0DE75151"/>
    <w:rsid w:val="0DEF3F2E"/>
    <w:rsid w:val="0E3302FF"/>
    <w:rsid w:val="0E5B54CA"/>
    <w:rsid w:val="112A7B6C"/>
    <w:rsid w:val="11900EFB"/>
    <w:rsid w:val="11AA6C35"/>
    <w:rsid w:val="120B39AD"/>
    <w:rsid w:val="1420597F"/>
    <w:rsid w:val="15E70457"/>
    <w:rsid w:val="18D51DC4"/>
    <w:rsid w:val="1C930B75"/>
    <w:rsid w:val="1CCB08A4"/>
    <w:rsid w:val="1D1B5106"/>
    <w:rsid w:val="1D4D4832"/>
    <w:rsid w:val="1D9D210B"/>
    <w:rsid w:val="1E5268E0"/>
    <w:rsid w:val="1EA12834"/>
    <w:rsid w:val="1EDA0B7A"/>
    <w:rsid w:val="1FD55ED6"/>
    <w:rsid w:val="21F10560"/>
    <w:rsid w:val="21F50929"/>
    <w:rsid w:val="224654D6"/>
    <w:rsid w:val="226721A1"/>
    <w:rsid w:val="25624475"/>
    <w:rsid w:val="27794041"/>
    <w:rsid w:val="27EC04A3"/>
    <w:rsid w:val="28853B6D"/>
    <w:rsid w:val="28A7755E"/>
    <w:rsid w:val="2A667B0B"/>
    <w:rsid w:val="2B454C82"/>
    <w:rsid w:val="2B760782"/>
    <w:rsid w:val="2E4817E7"/>
    <w:rsid w:val="2FA23BD9"/>
    <w:rsid w:val="314D3BCB"/>
    <w:rsid w:val="31FC3A20"/>
    <w:rsid w:val="31FC7794"/>
    <w:rsid w:val="33187E19"/>
    <w:rsid w:val="337D44C1"/>
    <w:rsid w:val="33BD3347"/>
    <w:rsid w:val="354B7BF9"/>
    <w:rsid w:val="36106094"/>
    <w:rsid w:val="361B7269"/>
    <w:rsid w:val="36C23522"/>
    <w:rsid w:val="36EA3A9C"/>
    <w:rsid w:val="3A6772AB"/>
    <w:rsid w:val="3B2F57A0"/>
    <w:rsid w:val="3B9F13A9"/>
    <w:rsid w:val="3CCF350C"/>
    <w:rsid w:val="3D7501E2"/>
    <w:rsid w:val="3E037B93"/>
    <w:rsid w:val="3F847DDD"/>
    <w:rsid w:val="41AA6EA0"/>
    <w:rsid w:val="41B92175"/>
    <w:rsid w:val="421F3780"/>
    <w:rsid w:val="43C63B1D"/>
    <w:rsid w:val="43DA089C"/>
    <w:rsid w:val="44277815"/>
    <w:rsid w:val="44587B9F"/>
    <w:rsid w:val="4473087D"/>
    <w:rsid w:val="448B054E"/>
    <w:rsid w:val="44CE1C99"/>
    <w:rsid w:val="4581048F"/>
    <w:rsid w:val="46E26401"/>
    <w:rsid w:val="475527C1"/>
    <w:rsid w:val="48142847"/>
    <w:rsid w:val="48700DBD"/>
    <w:rsid w:val="48B06687"/>
    <w:rsid w:val="498E48B9"/>
    <w:rsid w:val="4A4B647A"/>
    <w:rsid w:val="4A680128"/>
    <w:rsid w:val="4AE76E27"/>
    <w:rsid w:val="4F5D3177"/>
    <w:rsid w:val="4FC136E4"/>
    <w:rsid w:val="4FF641C5"/>
    <w:rsid w:val="50484AAB"/>
    <w:rsid w:val="506B156B"/>
    <w:rsid w:val="516A53D8"/>
    <w:rsid w:val="51856367"/>
    <w:rsid w:val="518C5ECA"/>
    <w:rsid w:val="54D1513B"/>
    <w:rsid w:val="568F4130"/>
    <w:rsid w:val="56DC64E7"/>
    <w:rsid w:val="57296A5B"/>
    <w:rsid w:val="58AC6E03"/>
    <w:rsid w:val="5ACF0BA0"/>
    <w:rsid w:val="5BF14392"/>
    <w:rsid w:val="5BFF1B3C"/>
    <w:rsid w:val="5CD91F22"/>
    <w:rsid w:val="5F7458DF"/>
    <w:rsid w:val="602B51C6"/>
    <w:rsid w:val="60D45B27"/>
    <w:rsid w:val="60E90F09"/>
    <w:rsid w:val="618D62E0"/>
    <w:rsid w:val="61E15A56"/>
    <w:rsid w:val="63041DAB"/>
    <w:rsid w:val="632A6078"/>
    <w:rsid w:val="642E7392"/>
    <w:rsid w:val="652F0504"/>
    <w:rsid w:val="656F5582"/>
    <w:rsid w:val="65BE76D4"/>
    <w:rsid w:val="65D17426"/>
    <w:rsid w:val="69190C10"/>
    <w:rsid w:val="6953235B"/>
    <w:rsid w:val="69893BC3"/>
    <w:rsid w:val="6B484467"/>
    <w:rsid w:val="6B717D6A"/>
    <w:rsid w:val="6B803C62"/>
    <w:rsid w:val="6B8C2D09"/>
    <w:rsid w:val="6B8D471B"/>
    <w:rsid w:val="6BD201CE"/>
    <w:rsid w:val="6BD8367D"/>
    <w:rsid w:val="6DB27EB5"/>
    <w:rsid w:val="6F071625"/>
    <w:rsid w:val="70387827"/>
    <w:rsid w:val="7112397F"/>
    <w:rsid w:val="71E1772A"/>
    <w:rsid w:val="72A42539"/>
    <w:rsid w:val="75503D3A"/>
    <w:rsid w:val="75D90CE8"/>
    <w:rsid w:val="763B3F9F"/>
    <w:rsid w:val="76C809B5"/>
    <w:rsid w:val="78283971"/>
    <w:rsid w:val="7C4B11F6"/>
    <w:rsid w:val="7DA0456A"/>
    <w:rsid w:val="7F2C533C"/>
    <w:rsid w:val="7FC91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2019-03-19T08:05:00Z</dcterms:created>
  <dc:creator>SOYO</dc:creator>
  <cp:lastModifiedBy>SOYO</cp:lastModifiedBy>
  <dcterms:modified xsi:type="dcterms:W3CDTF">2020-04-07T03:03:28Z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