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 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2018年（沅江市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工商联</w:t>
      </w:r>
      <w:r>
        <w:rPr>
          <w:rFonts w:hint="eastAsia" w:ascii="仿宋_GB2312" w:hAnsi="仿宋_GB2312" w:eastAsia="仿宋_GB2312" w:cs="仿宋_GB2312"/>
          <w:sz w:val="32"/>
          <w:szCs w:val="32"/>
        </w:rPr>
        <w:t>）部门决算公开说明</w:t>
      </w: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01收入支出决算总表</w:t>
      </w: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02收入决算表</w:t>
      </w: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03支出决算表</w:t>
      </w: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04财政拨款收入支出决算总表</w:t>
      </w: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05一般公共预算财政拨款支出决算表</w:t>
      </w: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06一般公共预算财政拨款基本支出决算表</w:t>
      </w: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07“三公”经费公共预算财政拨款支出决算表</w:t>
      </w: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08政府性基金预算财政拨款支出决算表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93"/>
    <w:rsid w:val="00121593"/>
    <w:rsid w:val="004E03C0"/>
    <w:rsid w:val="2B124E0D"/>
    <w:rsid w:val="69673747"/>
    <w:rsid w:val="7614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212</Characters>
  <Lines>1</Lines>
  <Paragraphs>1</Paragraphs>
  <TotalTime>1</TotalTime>
  <ScaleCrop>false</ScaleCrop>
  <LinksUpToDate>false</LinksUpToDate>
  <CharactersWithSpaces>248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2020-02-13T06:44:00Z</dcterms:created>
  <dc:creator>AutoBVT</dc:creator>
  <cp:lastModifiedBy>汉黎</cp:lastModifiedBy>
  <dcterms:modified xsi:type="dcterms:W3CDTF">2020-10-22T07:15:46Z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